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Beat the bead challenge</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Kwaliteiten en uitdagingen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spacing w:line="240" w:lineRule="auto"/>
        <w:rPr/>
      </w:pPr>
      <w:bookmarkStart w:colFirst="0" w:colLast="0" w:name="_gj15ctan9izp" w:id="0"/>
      <w:bookmarkEnd w:id="0"/>
      <w:r w:rsidDel="00000000" w:rsidR="00000000" w:rsidRPr="00000000">
        <w:rPr>
          <w:rtl w:val="0"/>
        </w:rPr>
        <w:t xml:space="preserve">Improviseren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kan ter plekke dingen bedenken om te doen, gebruik makend van dat wat aanwezig is. Je staat niet snel met je mond vol tanden en als dingen niet helemaal gaan zoals gepland, weet jij een oplossing te bedenken.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Er zijn een aantal voorwerpen beschikbaar. De uitgedaagden moeten zoveel mogelijk toepassingen voor deze voorwerpen bedenken en samen laten zien (of iets verbeelden wat er op lijkt, zoals bij de lama’s) Het duo/de persoon met de meeste toepassingen wint. Daarnaast is er een “publieksprijs” die de omstanders mogen toekennen aan de mensen die overall de leukste en origineelste toepassingen hebben bedacht.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pStyle w:val="Heading1"/>
        <w:spacing w:line="240" w:lineRule="auto"/>
        <w:rPr/>
      </w:pPr>
      <w:bookmarkStart w:colFirst="0" w:colLast="0" w:name="_rw9j9k1eqls2" w:id="1"/>
      <w:bookmarkEnd w:id="1"/>
      <w:r w:rsidDel="00000000" w:rsidR="00000000" w:rsidRPr="00000000">
        <w:rPr>
          <w:rtl w:val="0"/>
        </w:rPr>
        <w:t xml:space="preserve">Zorgvuldig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denkt voor je doet en wat je doet, doe je precies en zoveel mogelijk volgens de regels.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krijgen per duo/persoon twee patronen die met kralen nagelegd moeten worden (bijvoorbeeld een achthoek, met telkens het patroon rood-geel-groen-blauw). Deze moeten op een tafel precies worden nagelegd. De kralen hiervoor moeten uit één grote bak met allemaal verschillende kralen worden gehaald (voor alle uitdagers dezelfde bak). De winnaar is degene/het duo die/dat het uiteindelijk volgens de omstanders het beste en precieste heeft gedaan (eventueel nameten met een liniaal, etc.…) Op basis van gelijkheid wint degene met de snelste tijd.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Style w:val="Heading1"/>
        <w:spacing w:line="240" w:lineRule="auto"/>
        <w:rPr/>
      </w:pPr>
      <w:bookmarkStart w:colFirst="0" w:colLast="0" w:name="_zaxrfgmfl7qw" w:id="2"/>
      <w:bookmarkEnd w:id="2"/>
      <w:r w:rsidDel="00000000" w:rsidR="00000000" w:rsidRPr="00000000">
        <w:rPr>
          <w:rtl w:val="0"/>
        </w:rPr>
        <w:t xml:space="preserve">Snel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Is het een vogel, is het een vliegtuig, nee, het is jij… Als iets snel moet gebeuren, moet je jou vragen. Je kan niet alleen hard lopen, maar alles wat je doet gaat op standje 2x.</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dezelfde als bij “zorgvuldig”, alleen is er dit keer één groot, simpel patroon per persoon/duo (één kleur, simpele vorm als een vierkant) en gaat het er vooral om wie het snelste klaar is/zijn. De bak met kralen staat wat verder weg, zodat er heen en weer moet worden gerend. Zolang er iemand aan het rennen is, mogen de kralen op tafel niet worden aangeraakt (het mag dus niet zo zijn dat de één rent en de ander vast het patroon legt).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pStyle w:val="Heading1"/>
        <w:spacing w:line="240" w:lineRule="auto"/>
        <w:rPr/>
      </w:pPr>
      <w:bookmarkStart w:colFirst="0" w:colLast="0" w:name="_uxf65tltjzx0" w:id="3"/>
      <w:bookmarkEnd w:id="3"/>
      <w:r w:rsidDel="00000000" w:rsidR="00000000" w:rsidRPr="00000000">
        <w:rPr>
          <w:rtl w:val="0"/>
        </w:rPr>
        <w:t xml:space="preserve">Stressbestendig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Wat er ook gebeurt, altijd blijven lachen… en je rust bewaren… Jij bent niet snel van je stuk gebracht en weet onder de meest stressvolle omstandigheden te functioneren.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dezelfde als bij “zorgvuldig”, alleen moeten de kralen dit keer volgens een bepaald patroon aan een draad worden geregen (zonder naald), binnen een vastgestelde, korte tijd. Er wordt gebruik gemaakt van een kookwekker, “spannende toon” of iets dergelijks dat de tijd aangeeft. Ondertussen zorgt het publiek voor een “stressvolle” omgeving, door commentaar te leveren, te herinneren aan hoe weinig tijd er is, door de bak met kralen te roeren, in de weg te staan, etc. (ze moeten echter wel duidelijke, vriendelijke instructies opvolgen zodra ze die van de uitgedaagde krijgen, zoals: “mag ik er langs alsjeblieft?”)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Style w:val="Heading1"/>
        <w:spacing w:line="240" w:lineRule="auto"/>
        <w:rPr/>
      </w:pPr>
      <w:bookmarkStart w:colFirst="0" w:colLast="0" w:name="_s4he65m0yjc0" w:id="4"/>
      <w:bookmarkEnd w:id="4"/>
      <w:r w:rsidDel="00000000" w:rsidR="00000000" w:rsidRPr="00000000">
        <w:rPr>
          <w:rtl w:val="0"/>
        </w:rPr>
        <w:t xml:space="preserve">Multitasken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ontbijt maken, whatsappen, de krant lezen en ondertussen nog even je haar doen. Jij kan met gemak verschillende dingen tegelijk doen, zonder dat het misgaat.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moeten de opdracht die onder “snel” staat uitvoeren (zonder het rennen), ondertussen de wet opzeggend, antwoord gevend op simpele rekensommen die af en toe worden geroepen en een bal vangen die af en toe hun kant op wordt gegooid. De winnaar is degene die alles met de minste fouten heeft gedaan. Op basis van gelijkheid wordt gekeken wie de opdracht het snelst heeft uitgevoerd.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Style w:val="Heading1"/>
        <w:rPr/>
      </w:pPr>
      <w:bookmarkStart w:colFirst="0" w:colLast="0" w:name="_6tkznw6an4lz" w:id="5"/>
      <w:bookmarkEnd w:id="5"/>
      <w:r w:rsidDel="00000000" w:rsidR="00000000" w:rsidRPr="00000000">
        <w:rPr>
          <w:rtl w:val="0"/>
        </w:rPr>
        <w:t xml:space="preserve">Creatief</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Jouw fantasie kent geen grenzen. Je weet “out of the box” te denken. In je vrije tijd ben je graag bezig met bijvoorbeeld het bedenken van bijzondere opkomsten, schrijven, toneelspelen, of schilderen.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Schrijf, teken, etc. een ode aan de wandelende tak (of iets anders onbenulligs dat je als groep kunt bedenken) De omstanders kiezen de winnaar.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Style w:val="Heading1"/>
        <w:spacing w:line="240" w:lineRule="auto"/>
        <w:rPr/>
      </w:pPr>
      <w:bookmarkStart w:colFirst="0" w:colLast="0" w:name="_xsfet9kii0ta" w:id="6"/>
      <w:bookmarkEnd w:id="6"/>
      <w:r w:rsidDel="00000000" w:rsidR="00000000" w:rsidRPr="00000000">
        <w:rPr>
          <w:rtl w:val="0"/>
        </w:rPr>
        <w:t xml:space="preserve">Overtuigen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zou nog een wollen jas kunnen verkopen aan een Australiër, of iemand met hoogtevrees de euromast laten beklimmen. Je kunt mensen van mening laten veranderen of dingen laten doen waar ze in eerste instantie niet zo achter staan. Een beetje tegenargument brengt jou niet van je stuk.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krijgen de opdracht om ieder een belachelijke stelling te verdedigen (“de smurfen zouden eigenlijk roze moeten zijn”) of iets stoms als een leeg wc rolletje te verkopen. Winnaar is degene die de meeste producten heeft gekocht, of met de stelling waar het “publiek” voor stemt (door kaartjes, klappen o.i.d.)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pStyle w:val="Heading1"/>
        <w:spacing w:line="240" w:lineRule="auto"/>
        <w:rPr/>
      </w:pPr>
      <w:bookmarkStart w:colFirst="0" w:colLast="0" w:name="_pgvnlrvq3ed2" w:id="7"/>
      <w:bookmarkEnd w:id="7"/>
      <w:r w:rsidDel="00000000" w:rsidR="00000000" w:rsidRPr="00000000">
        <w:rPr>
          <w:rtl w:val="0"/>
        </w:rPr>
        <w:t xml:space="preserve">Verdraagzaam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Iedereen is anders en heeft wel eens een slechte dag. Jij weet dat te respecteren, irriteert je niet snel aan mensen en zal al helemaal niet snel boos worden.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niet-uitgedaagden proberen op zoveel mogelijk manieren de uitgedaagden te irriteren (poken, irritante liedjes, etc.) Als een uitgedaagde zich verzet, ligt deze uit het spel. Als alle uitgedaagden dit zo volhouden, krijgen ze de opdracht om aardige dingen te zeggen over wat er wordt gedaan (“goh, jij kan goed richten met je vinger”…) Wie kan dat het beste volhouden?''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pStyle w:val="Heading1"/>
        <w:spacing w:line="240" w:lineRule="auto"/>
        <w:rPr/>
      </w:pPr>
      <w:bookmarkStart w:colFirst="0" w:colLast="0" w:name="_sto3of442h0y" w:id="8"/>
      <w:bookmarkEnd w:id="8"/>
      <w:r w:rsidDel="00000000" w:rsidR="00000000" w:rsidRPr="00000000">
        <w:rPr>
          <w:rtl w:val="0"/>
        </w:rPr>
        <w:t xml:space="preserve">Goed geheugen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Mensen moet oppassen met wat ze tegen je zeggen, want jij bent iemand die niet snel iets vergeet. Als mensen iets zoeken zijn, ben jij de eerste de ze vragen waar het ook alweer ligt.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doe de MAX geheugentrainer: Maak een boodschappenlijstje van 20 boodschappen (met hier en daar wat vreemde boodschappen). De uitgedaagden moeten de boodschappen onthouden en vervolgens zoveel mogelijk ervan opnoemen. Bonuspunten als het op de correcte volgorde 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pStyle w:val="Heading1"/>
        <w:spacing w:line="240" w:lineRule="auto"/>
        <w:rPr/>
      </w:pPr>
      <w:bookmarkStart w:colFirst="0" w:colLast="0" w:name="_9ctzfdw78k3x" w:id="9"/>
      <w:bookmarkEnd w:id="9"/>
      <w:r w:rsidDel="00000000" w:rsidR="00000000" w:rsidRPr="00000000">
        <w:rPr>
          <w:rtl w:val="0"/>
        </w:rPr>
      </w:r>
    </w:p>
    <w:p w:rsidR="00000000" w:rsidDel="00000000" w:rsidP="00000000" w:rsidRDefault="00000000" w:rsidRPr="00000000" w14:paraId="0000002B">
      <w:pPr>
        <w:pStyle w:val="Heading1"/>
        <w:spacing w:line="240" w:lineRule="auto"/>
        <w:rPr/>
      </w:pPr>
      <w:bookmarkStart w:colFirst="0" w:colLast="0" w:name="_e9ezod8qdl1r" w:id="10"/>
      <w:bookmarkEnd w:id="10"/>
      <w:r w:rsidDel="00000000" w:rsidR="00000000" w:rsidRPr="00000000">
        <w:rPr>
          <w:rtl w:val="0"/>
        </w:rPr>
        <w:t xml:space="preserve">Gehoorzaam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maakt niet graag ruzie, zeker niet met mensen die boven je staan. Je kent je plaats en doet zonder mokken wat je wordt gezegd.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(samen met anderen aansturen): De voor gehoorzaamheid uitgedaagden worden geblinddoekt. Degenen die voor “anderen aansturen” worden uitgedaagd, moeten de geblinddoekte personen van een afstand aansturen. Zij krijgen van “het publiek” de opdracht om de geblinddoekte personen volgens een bepaald patroon, in een bepaalde houding te positioneren (in een cirkel, vierkant, ster, etc., gehurkt, met de tong uit de mond, etc.)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pStyle w:val="Heading1"/>
        <w:spacing w:line="240" w:lineRule="auto"/>
        <w:rPr/>
      </w:pPr>
      <w:bookmarkStart w:colFirst="0" w:colLast="0" w:name="_qb8k9t6pj361" w:id="11"/>
      <w:bookmarkEnd w:id="11"/>
      <w:r w:rsidDel="00000000" w:rsidR="00000000" w:rsidRPr="00000000">
        <w:rPr>
          <w:rtl w:val="0"/>
        </w:rPr>
        <w:t xml:space="preserve">Anderen aansturen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bent een geboren leider. Je ziet wat er moet gebeuren, wie daarvoor de geschikte persoon is en weet hoe je mensen kunt laten doen wat er nodig is, zonder dat ze opstandig worden.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zie “gehoorzaam”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Style w:val="Heading1"/>
        <w:spacing w:line="240" w:lineRule="auto"/>
        <w:rPr/>
      </w:pPr>
      <w:bookmarkStart w:colFirst="0" w:colLast="0" w:name="_j8qqa4cb0159" w:id="12"/>
      <w:bookmarkEnd w:id="12"/>
      <w:r w:rsidDel="00000000" w:rsidR="00000000" w:rsidRPr="00000000">
        <w:rPr>
          <w:rtl w:val="0"/>
        </w:rPr>
        <w:t xml:space="preserve">Energiek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Wanneer jij een ruimte binnenkomt, weet iedereen dat je er bent. Liever lui dan moe? Nee hoor. Jij barst van de energie en straalt dit ook uit.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moeten zo lang mogelijk aan één stuk door praten, terwijl ze van de ene naar de andere persoon rennen (zodra ze oogcontact hebben, moeten ze naar de volgende persoon). Iemand die stilvalt of blijft staan, is af…</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pStyle w:val="Heading1"/>
        <w:spacing w:line="240" w:lineRule="auto"/>
        <w:rPr/>
      </w:pPr>
      <w:bookmarkStart w:colFirst="0" w:colLast="0" w:name="_1u0gagh7m3n6" w:id="13"/>
      <w:bookmarkEnd w:id="13"/>
      <w:r w:rsidDel="00000000" w:rsidR="00000000" w:rsidRPr="00000000">
        <w:rPr>
          <w:rtl w:val="0"/>
        </w:rPr>
        <w:t xml:space="preserve">Vertrouwen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vertrouwt mensen op hun woord. Je bezit heus een gezonde dosis verstand, maar je gaat in eerste instantie altijd uit van het goede van mensen. Loyaliteit is voor jou erg belangrijk als het gaat om vriendschappen.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oude, vertrouwde vertrouwenstest: ga op een tafel staan, laat je achterover vallen en laat de anderen je opvangen (in twee rijen met handen vast, ene rij armen gekruist, andere rij recht) Wie durft hier het verst in te gaan? Ogen dicht, met minder mensen, misschien van hoger laten vallen?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pStyle w:val="Heading1"/>
        <w:spacing w:line="240" w:lineRule="auto"/>
        <w:rPr/>
      </w:pPr>
      <w:bookmarkStart w:colFirst="0" w:colLast="0" w:name="_sc51jmutipmt" w:id="14"/>
      <w:bookmarkEnd w:id="14"/>
      <w:r w:rsidDel="00000000" w:rsidR="00000000" w:rsidRPr="00000000">
        <w:rPr>
          <w:rtl w:val="0"/>
        </w:rPr>
        <w:t xml:space="preserve">Bescheiden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Met bescheidenheid maak je meer vrienden dan met gepoch… Jij hebt er een hekel aan om in het middelpunt te staan, laat staan om op te gaan lopen scheppen. Ere wie ere toe komt, vooral als het om anderen gaat…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krijgen om de beurt een kaartje met daarop een prestatie die ze zogenaamd hebben geleverd (bijvoorbeeld: “je hebt een puppy van de straat gered die op het punt stond overreden te worden). De uitgedaagden moet hierover vertellen en vragen van het publiek beantwoorden, zonder het woord “ik”, “mij”, of een synoniem voor deze woorden te gebruiken. Uiteindelijk moet de rest kunnen vertellen wat er nou precies is gebeurd. Zij bepalen ook de winnaar.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pStyle w:val="Heading1"/>
        <w:spacing w:line="240" w:lineRule="auto"/>
        <w:rPr/>
      </w:pPr>
      <w:bookmarkStart w:colFirst="0" w:colLast="0" w:name="_14v13knzu1ik" w:id="15"/>
      <w:bookmarkEnd w:id="15"/>
      <w:r w:rsidDel="00000000" w:rsidR="00000000" w:rsidRPr="00000000">
        <w:rPr>
          <w:rtl w:val="0"/>
        </w:rPr>
        <w:t xml:space="preserve">Zelfverzekerd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weet precies wat je waard bent en vindt jezelf niet minderwaardig aan andere mensen. Je durft lekker jezelf te zijn en schaamt je niet snel.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Hetzelfde als bij “bescheiden”, maar nu moet het de woord “ik” of “mij” juist in elke zin voorkomen en moet de prestatie op waargebeurde feiten gebaseerd zijn (mag wel aangedikt worden). Daarnaast moet de verteller een gek hoedje op, gek pak aan, etc.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pStyle w:val="Heading1"/>
        <w:spacing w:line="240" w:lineRule="auto"/>
        <w:rPr/>
      </w:pPr>
      <w:bookmarkStart w:colFirst="0" w:colLast="0" w:name="_qc9ml6yq385o" w:id="16"/>
      <w:bookmarkEnd w:id="16"/>
      <w:r w:rsidDel="00000000" w:rsidR="00000000" w:rsidRPr="00000000">
        <w:rPr>
          <w:rtl w:val="0"/>
        </w:rPr>
        <w:t xml:space="preserve">Flexibel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Ben je net ergens lekker mee bezig, gebeurt er plotseling iets waardoor alles anders moet. Jij bent hier niet snel door uit het veld geslagen, past je makkelijk aan en gaat soepel over op iets nieuws.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een beetje hetzelfde als bij “multitasken”, maar dan in plaats van tegelijk alles heel snel achter elkaar laten volgen, met meer uitdaging. De patronen die moeten worden gelegd worden soms opeens veranderd. De rekensommen zijn wat moeilijker en worden afgewisseld met tellen in het Engels en het opzeggen van de wet , het vangen van de bal wordt afgewisseld met een dansje á lá de Pizza Hut of lief klein konijntje en het nadoen van willekeurige bewegingen van iemand uit de groep.</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pStyle w:val="Heading1"/>
        <w:spacing w:line="240" w:lineRule="auto"/>
        <w:rPr/>
      </w:pPr>
      <w:bookmarkStart w:colFirst="0" w:colLast="0" w:name="_6e59bemgwb2y" w:id="17"/>
      <w:bookmarkEnd w:id="17"/>
      <w:r w:rsidDel="00000000" w:rsidR="00000000" w:rsidRPr="00000000">
        <w:rPr>
          <w:rtl w:val="0"/>
        </w:rPr>
        <w:t xml:space="preserve">Geduldig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Een langdurige taak, rij bij de kassa, voor de vierde keer iets uitleggen? Jij bent niet zo makkelijk gek te krijgen…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moeten een kort verhaaltje of een mop te vertellen (geen raadsel). Tijdens het vertellen worden de uitgedaagden constant onderbroken door “het publiek” met onbenullige vragen om iets uit te leggen, of het verzoek nog eens te herhalen. De winnaar is degene die het rustigst weet te blijven, zijn of haar tempo niet/het minst tussendoor versnelt, alles gewoon uitlegt en uiteindelijk het hele verhaal heeft uitverteld.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pStyle w:val="Heading1"/>
        <w:spacing w:line="240" w:lineRule="auto"/>
        <w:rPr/>
      </w:pPr>
      <w:bookmarkStart w:colFirst="0" w:colLast="0" w:name="_rpu2pwrf8ejy" w:id="18"/>
      <w:bookmarkEnd w:id="18"/>
      <w:r w:rsidDel="00000000" w:rsidR="00000000" w:rsidRPr="00000000">
        <w:rPr>
          <w:rtl w:val="0"/>
        </w:rPr>
        <w:t xml:space="preserve">Uithoudingsvermogen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niet snel uit het veld te slaan. Een beetje vermoeidheid of tegenslag houdt jou niet tegen om je doel te bereiken…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de uitgedaagden moeten zo lang mogelijk met hun beide armen wijd staan. Ondertussen irriteren de anderen ze een beetje door bijvoorbeeld te kietelen (maar niet op zo’n manier dat de uitgedaagden in een reflex hun armen zullen bewegen) Wie houdt dit het langst vol?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Style w:val="Heading1"/>
        <w:spacing w:line="240" w:lineRule="auto"/>
        <w:rPr/>
      </w:pPr>
      <w:bookmarkStart w:colFirst="0" w:colLast="0" w:name="_3n2cohfvecmf" w:id="19"/>
      <w:bookmarkEnd w:id="19"/>
      <w:r w:rsidDel="00000000" w:rsidR="00000000" w:rsidRPr="00000000">
        <w:rPr>
          <w:rtl w:val="0"/>
        </w:rPr>
        <w:t xml:space="preserve">Assertief</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niet op je mondje gevallen. Je zegt waar het op staat en weet voor jezelf op te komen. Nee is nee!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mensen uit de groep proberen de uitgedaagden op zo’n streng en/of overweldigend, of juist zo zielig en/of schattig mogelijke manier te vragen om iets te doen (en niet gelijk “nee” te accepteren). De uitgedaagden moeten hier sowieso altijd nee op zeggen, maar de winnaar is degene die het beste goede redenen kan geven (geen excuses bedenken!) en de ander daarnaast op zijn of haar “gedrag” kan aanspreken (zonder te lachen!).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Style w:val="Heading1"/>
        <w:spacing w:line="240" w:lineRule="auto"/>
        <w:rPr/>
      </w:pPr>
      <w:bookmarkStart w:colFirst="0" w:colLast="0" w:name="_bns9v52hrd24" w:id="20"/>
      <w:bookmarkEnd w:id="20"/>
      <w:r w:rsidDel="00000000" w:rsidR="00000000" w:rsidRPr="00000000">
        <w:rPr>
          <w:rtl w:val="0"/>
        </w:rPr>
        <w:t xml:space="preserve">Zorgzaam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voelt haarfijn aan wanneer mensen wat extra aandacht nodig hebben en bent ook graag degene die deze aandacht geeft. Je kan goed luisteren en zorgt graag voor mensen die dat nodig hebben.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Uitdaging: mensen uit de groep zijn zogenaamd ongelooflijk aan het huilen om iets vrij onbenulligs (“mijn hond heeft de laatste Rollo opgegeten”…) De uitgedaagden moeten hen zien te troosten. Degene die dit het creatiefst en het snelst doet, is de winnaar.</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-917574</wp:posOffset>
          </wp:positionH>
          <wp:positionV relativeFrom="paragraph">
            <wp:posOffset>-542924</wp:posOffset>
          </wp:positionV>
          <wp:extent cx="7572755" cy="2488358"/>
          <wp:effectExtent b="0" l="0" r="0" t="0"/>
          <wp:wrapNone/>
          <wp:docPr descr="Afbeelding met rood, Graphics, grafische vormgeving, kunst&#10;&#10;Automatisch gegenereerde beschrijving" id="1" name="image1.png"/>
          <a:graphic>
            <a:graphicData uri="http://schemas.openxmlformats.org/drawingml/2006/picture">
              <pic:pic>
                <pic:nvPicPr>
                  <pic:cNvPr descr="Afbeelding met rood, Graphics, grafische vormgeving, 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-897889</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686661"/>
          <wp:effectExtent b="0" l="0" r="0" t="0"/>
          <wp:wrapNone/>
          <wp:docPr id="3" name="image2.png"/>
          <a:graphic>
            <a:graphicData uri="http://schemas.openxmlformats.org/drawingml/2006/picture">
              <pic:pic>
                <pic:nvPicPr>
                  <pic:cNvPr id="0" name="image2.png"/>
                  <pic:cNvPicPr preferRelativeResize="0"/>
                </pic:nvPicPr>
                <pic:blipFill>
                  <a:blip r:embed="rId1"/>
                  <a:srcRect b="9584" l="0" r="0" t="0"/>
                  <a:stretch>
                    <a:fillRect/>
                  </a:stretch>
                </pic:blipFill>
                <pic:spPr>
                  <a:xfrm>
                    <a:off x="0" y="0"/>
                    <a:ext cx="7577042" cy="9686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