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3F3AF" w14:textId="72E99450" w:rsidR="00541607" w:rsidRPr="000B507C" w:rsidRDefault="00541607" w:rsidP="00776766">
      <w:pPr>
        <w:widowControl w:val="0"/>
        <w:autoSpaceDE w:val="0"/>
        <w:autoSpaceDN w:val="0"/>
        <w:spacing w:before="2"/>
        <w:ind w:left="142"/>
        <w:rPr>
          <w:rFonts w:ascii="Impact" w:eastAsia="Impact" w:hAnsi="Impact" w:cs="Impact"/>
          <w:color w:val="FFFFFF" w:themeColor="background1"/>
          <w:sz w:val="40"/>
          <w:szCs w:val="40"/>
        </w:rPr>
      </w:pPr>
      <w:r w:rsidRPr="007B0EF7">
        <w:rPr>
          <w:rFonts w:ascii="Impact" w:eastAsia="Impact" w:hAnsi="Impact" w:cs="Impact"/>
          <w:color w:val="FFFFFF" w:themeColor="background1"/>
          <w:sz w:val="40"/>
          <w:szCs w:val="40"/>
        </w:rPr>
        <w:t xml:space="preserve">Insigne </w:t>
      </w:r>
      <w:r w:rsidR="00776766">
        <w:rPr>
          <w:rFonts w:ascii="Impact" w:eastAsia="Impact" w:hAnsi="Impact" w:cs="Impact"/>
          <w:color w:val="FFFFFF" w:themeColor="background1"/>
          <w:sz w:val="40"/>
          <w:szCs w:val="40"/>
        </w:rPr>
        <w:t>Internationaal</w:t>
      </w:r>
    </w:p>
    <w:p w14:paraId="48A8468F" w14:textId="77777777" w:rsidR="00541607" w:rsidRPr="00F7528C" w:rsidRDefault="00541607" w:rsidP="00541607">
      <w:pPr>
        <w:widowControl w:val="0"/>
        <w:autoSpaceDE w:val="0"/>
        <w:autoSpaceDN w:val="0"/>
        <w:spacing w:before="2"/>
        <w:ind w:left="218"/>
        <w:rPr>
          <w:rFonts w:ascii="Arial" w:eastAsia="Impact" w:hAnsi="Arial" w:cs="Arial"/>
          <w:color w:val="FFFFFF" w:themeColor="background1"/>
          <w:sz w:val="20"/>
          <w:szCs w:val="20"/>
        </w:rPr>
      </w:pPr>
    </w:p>
    <w:p w14:paraId="7AA7A873" w14:textId="77777777" w:rsidR="00541607" w:rsidRPr="00F7528C" w:rsidRDefault="00541607" w:rsidP="00541607">
      <w:pPr>
        <w:widowControl w:val="0"/>
        <w:autoSpaceDE w:val="0"/>
        <w:autoSpaceDN w:val="0"/>
        <w:spacing w:before="2"/>
        <w:ind w:left="218"/>
        <w:rPr>
          <w:rFonts w:ascii="Arial" w:eastAsia="Impact" w:hAnsi="Arial" w:cs="Arial"/>
          <w:color w:val="FFFFFF" w:themeColor="background1"/>
          <w:sz w:val="20"/>
          <w:szCs w:val="20"/>
        </w:rPr>
      </w:pPr>
    </w:p>
    <w:p w14:paraId="20FEE612" w14:textId="77777777" w:rsidR="00390861" w:rsidRPr="00F7528C" w:rsidRDefault="00390861" w:rsidP="00390861">
      <w:pPr>
        <w:pStyle w:val="TableParagraph"/>
        <w:ind w:left="50" w:right="46"/>
        <w:rPr>
          <w:b/>
          <w:bCs/>
          <w:i/>
          <w:iCs/>
          <w:sz w:val="24"/>
          <w:szCs w:val="24"/>
        </w:rPr>
      </w:pPr>
    </w:p>
    <w:p w14:paraId="6F0AD51F" w14:textId="6E7887CE" w:rsidR="00390861" w:rsidRPr="000E32F3" w:rsidRDefault="00390861" w:rsidP="00450E24">
      <w:pPr>
        <w:pStyle w:val="TableParagraph"/>
        <w:ind w:left="142" w:right="46"/>
        <w:rPr>
          <w:b/>
          <w:bCs/>
          <w:i/>
          <w:iCs/>
          <w:noProof/>
          <w:sz w:val="27"/>
          <w:szCs w:val="27"/>
        </w:rPr>
      </w:pPr>
      <w:r w:rsidRPr="000E32F3">
        <w:rPr>
          <w:b/>
          <w:bCs/>
          <w:i/>
          <w:iCs/>
          <w:sz w:val="27"/>
          <w:szCs w:val="27"/>
        </w:rPr>
        <w:t>Dit insigne maakt deel uit van het activiteitengebied Internationaal.</w:t>
      </w:r>
    </w:p>
    <w:p w14:paraId="0D9EEA85" w14:textId="77777777" w:rsidR="00390861" w:rsidRPr="000E32F3" w:rsidRDefault="00390861" w:rsidP="00450E24">
      <w:pPr>
        <w:pStyle w:val="TableParagraph"/>
        <w:ind w:left="142" w:right="46"/>
        <w:rPr>
          <w:i/>
          <w:iCs/>
          <w:sz w:val="27"/>
          <w:szCs w:val="27"/>
        </w:rPr>
      </w:pPr>
      <w:r w:rsidRPr="000E32F3">
        <w:rPr>
          <w:i/>
          <w:iCs/>
          <w:sz w:val="27"/>
          <w:szCs w:val="27"/>
        </w:rPr>
        <w:t>Scouting is een internationale, wereldwijde organisatie. Bij het activiteitengebied Internationaal doe je dan ook activiteiten waarbij je meer te weten komt over Scouting wereldwijd en andere culturen of je doet mee aan internationale uitwisselingen. Met deze insignes maak je kennis met het internationale aspect van Scouting.</w:t>
      </w:r>
    </w:p>
    <w:p w14:paraId="0CF62F14" w14:textId="77777777" w:rsidR="00541607" w:rsidRPr="003159C7" w:rsidRDefault="00541607" w:rsidP="00541607">
      <w:pPr>
        <w:widowControl w:val="0"/>
        <w:autoSpaceDE w:val="0"/>
        <w:autoSpaceDN w:val="0"/>
        <w:rPr>
          <w:rFonts w:ascii="Arial" w:eastAsia="Arial" w:hAnsi="Arial" w:cs="Arial"/>
        </w:rPr>
      </w:pPr>
    </w:p>
    <w:p w14:paraId="6BAB8442" w14:textId="7CDD8A8F" w:rsidR="00390861" w:rsidRDefault="00390861" w:rsidP="00541607">
      <w:pPr>
        <w:widowControl w:val="0"/>
        <w:autoSpaceDE w:val="0"/>
        <w:autoSpaceDN w:val="0"/>
        <w:rPr>
          <w:rFonts w:ascii="Arial" w:eastAsia="Arial" w:hAnsi="Arial" w:cs="Arial"/>
          <w:sz w:val="20"/>
          <w:szCs w:val="20"/>
        </w:rPr>
      </w:pPr>
      <w:r>
        <w:rPr>
          <w:noProof/>
        </w:rPr>
        <w:t xml:space="preserve"> </w:t>
      </w:r>
      <w:r>
        <w:rPr>
          <w:noProof/>
        </w:rPr>
        <w:tab/>
      </w:r>
      <w:r>
        <w:rPr>
          <w:noProof/>
        </w:rPr>
        <w:tab/>
      </w:r>
      <w:r>
        <w:rPr>
          <w:noProof/>
        </w:rPr>
        <w:tab/>
      </w:r>
      <w:r>
        <w:rPr>
          <w:noProof/>
        </w:rPr>
        <w:tab/>
        <w:t xml:space="preserve">        </w:t>
      </w:r>
      <w:r>
        <w:rPr>
          <w:noProof/>
        </w:rPr>
        <w:drawing>
          <wp:inline distT="0" distB="0" distL="0" distR="0" wp14:anchorId="41D4BB4D" wp14:editId="19225F67">
            <wp:extent cx="1112400" cy="964800"/>
            <wp:effectExtent l="0" t="0" r="0" b="6985"/>
            <wp:docPr id="1" name="Afbeelding 1" descr="Afbeelding met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ymbool&#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sidRPr="00390861">
        <w:rPr>
          <w:noProof/>
        </w:rPr>
        <w:t xml:space="preserve"> </w:t>
      </w:r>
      <w:r>
        <w:rPr>
          <w:noProof/>
        </w:rPr>
        <w:t xml:space="preserve"> </w:t>
      </w:r>
      <w:r>
        <w:rPr>
          <w:noProof/>
        </w:rPr>
        <w:tab/>
      </w:r>
      <w:r>
        <w:rPr>
          <w:noProof/>
        </w:rPr>
        <w:tab/>
      </w:r>
      <w:r>
        <w:rPr>
          <w:noProof/>
        </w:rPr>
        <w:tab/>
        <w:t xml:space="preserve">    </w:t>
      </w:r>
      <w:r>
        <w:rPr>
          <w:noProof/>
        </w:rPr>
        <w:drawing>
          <wp:inline distT="0" distB="0" distL="0" distR="0" wp14:anchorId="687558D0" wp14:editId="78DD13CD">
            <wp:extent cx="1112400" cy="964800"/>
            <wp:effectExtent l="0" t="0" r="0" b="6985"/>
            <wp:docPr id="3" name="Afbeelding 2" descr="Afbeelding met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symbool&#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Pr>
          <w:noProof/>
        </w:rPr>
        <w:t xml:space="preserve">  </w:t>
      </w:r>
      <w:r>
        <w:rPr>
          <w:noProof/>
        </w:rPr>
        <w:tab/>
      </w:r>
      <w:r>
        <w:rPr>
          <w:noProof/>
        </w:rPr>
        <w:tab/>
      </w:r>
      <w:r>
        <w:rPr>
          <w:noProof/>
        </w:rPr>
        <w:tab/>
      </w:r>
      <w:r>
        <w:rPr>
          <w:noProof/>
        </w:rPr>
        <w:tab/>
        <w:t xml:space="preserve">  </w:t>
      </w:r>
      <w:r>
        <w:rPr>
          <w:noProof/>
        </w:rPr>
        <w:drawing>
          <wp:inline distT="0" distB="0" distL="0" distR="0" wp14:anchorId="2AC34E04" wp14:editId="2194CAB8">
            <wp:extent cx="1116000" cy="964800"/>
            <wp:effectExtent l="0" t="0" r="8255" b="6985"/>
            <wp:docPr id="815293923" name="Afbeelding 815293923" descr="Afbeelding met symbool, Graphics, creativite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93923" name="Afbeelding 815293923" descr="Afbeelding met symbool, Graphics, creativiteit&#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6000" cy="964800"/>
                    </a:xfrm>
                    <a:prstGeom prst="rect">
                      <a:avLst/>
                    </a:prstGeom>
                    <a:noFill/>
                    <a:ln>
                      <a:noFill/>
                    </a:ln>
                  </pic:spPr>
                </pic:pic>
              </a:graphicData>
            </a:graphic>
          </wp:inline>
        </w:drawing>
      </w:r>
    </w:p>
    <w:p w14:paraId="4E3D33E2" w14:textId="77777777" w:rsidR="00390861" w:rsidRPr="00390861" w:rsidRDefault="00390861" w:rsidP="00541607">
      <w:pPr>
        <w:widowControl w:val="0"/>
        <w:autoSpaceDE w:val="0"/>
        <w:autoSpaceDN w:val="0"/>
        <w:rPr>
          <w:rFonts w:ascii="Arial" w:eastAsia="Arial" w:hAnsi="Arial" w:cs="Arial"/>
        </w:rPr>
      </w:pPr>
    </w:p>
    <w:tbl>
      <w:tblPr>
        <w:tblStyle w:val="TableNormal1"/>
        <w:tblW w:w="14332"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07"/>
        <w:gridCol w:w="4057"/>
        <w:gridCol w:w="3997"/>
        <w:gridCol w:w="4271"/>
      </w:tblGrid>
      <w:tr w:rsidR="00541607" w:rsidRPr="007B0EF7" w14:paraId="60BCCAF2" w14:textId="77777777" w:rsidTr="00390861">
        <w:trPr>
          <w:trHeight w:val="480"/>
        </w:trPr>
        <w:tc>
          <w:tcPr>
            <w:tcW w:w="2007" w:type="dxa"/>
          </w:tcPr>
          <w:p w14:paraId="7137B598" w14:textId="7D37C8F4" w:rsidR="00541607" w:rsidRPr="007B0EF7" w:rsidRDefault="00541607" w:rsidP="00261097">
            <w:pPr>
              <w:spacing w:before="57"/>
              <w:ind w:left="107"/>
              <w:rPr>
                <w:rFonts w:ascii="Arial" w:eastAsia="Arial" w:hAnsi="Arial" w:cs="Arial"/>
                <w:b/>
                <w:sz w:val="20"/>
                <w:lang w:val="nl-NL"/>
              </w:rPr>
            </w:pPr>
            <w:r w:rsidRPr="007B0EF7">
              <w:rPr>
                <w:rFonts w:ascii="Arial" w:eastAsia="Arial" w:hAnsi="Arial" w:cs="Arial"/>
                <w:b/>
                <w:spacing w:val="-2"/>
                <w:sz w:val="20"/>
                <w:lang w:val="nl-NL"/>
              </w:rPr>
              <w:t>Opdracht</w:t>
            </w:r>
            <w:r>
              <w:rPr>
                <w:rFonts w:ascii="Arial" w:eastAsia="Arial" w:hAnsi="Arial" w:cs="Arial"/>
                <w:b/>
                <w:spacing w:val="-2"/>
                <w:sz w:val="20"/>
                <w:lang w:val="nl-NL"/>
              </w:rPr>
              <w:t>en/</w:t>
            </w:r>
            <w:r w:rsidR="00A44C20">
              <w:rPr>
                <w:rFonts w:ascii="Arial" w:eastAsia="Arial" w:hAnsi="Arial" w:cs="Arial"/>
                <w:b/>
                <w:spacing w:val="-2"/>
                <w:sz w:val="20"/>
                <w:lang w:val="nl-NL"/>
              </w:rPr>
              <w:t>e</w:t>
            </w:r>
            <w:r>
              <w:rPr>
                <w:rFonts w:ascii="Arial" w:eastAsia="Arial" w:hAnsi="Arial" w:cs="Arial"/>
                <w:b/>
                <w:spacing w:val="-2"/>
                <w:sz w:val="20"/>
                <w:lang w:val="nl-NL"/>
              </w:rPr>
              <w:t>isen</w:t>
            </w:r>
          </w:p>
        </w:tc>
        <w:tc>
          <w:tcPr>
            <w:tcW w:w="4057" w:type="dxa"/>
          </w:tcPr>
          <w:p w14:paraId="013E6D14" w14:textId="77777777" w:rsidR="00541607" w:rsidRPr="007B0EF7" w:rsidRDefault="00541607" w:rsidP="00261097">
            <w:pPr>
              <w:spacing w:before="57"/>
              <w:ind w:left="1603" w:right="793"/>
              <w:rPr>
                <w:rFonts w:ascii="Arial" w:eastAsia="Arial" w:hAnsi="Arial" w:cs="Arial"/>
                <w:b/>
                <w:color w:val="FF0000"/>
                <w:sz w:val="20"/>
                <w:lang w:val="nl-NL"/>
              </w:rPr>
            </w:pPr>
            <w:r w:rsidRPr="007B0EF7">
              <w:rPr>
                <w:rFonts w:ascii="Arial" w:eastAsia="Arial" w:hAnsi="Arial" w:cs="Arial"/>
                <w:b/>
                <w:sz w:val="20"/>
                <w:lang w:val="nl-NL"/>
              </w:rPr>
              <w:t>Niveau</w:t>
            </w:r>
            <w:r w:rsidRPr="007B0EF7">
              <w:rPr>
                <w:rFonts w:ascii="Arial" w:eastAsia="Arial" w:hAnsi="Arial" w:cs="Arial"/>
                <w:b/>
                <w:spacing w:val="-9"/>
                <w:sz w:val="20"/>
                <w:lang w:val="nl-NL"/>
              </w:rPr>
              <w:t xml:space="preserve"> </w:t>
            </w:r>
            <w:r w:rsidRPr="007B0EF7">
              <w:rPr>
                <w:rFonts w:ascii="Arial" w:eastAsia="Arial" w:hAnsi="Arial" w:cs="Arial"/>
                <w:b/>
                <w:spacing w:val="-10"/>
                <w:sz w:val="20"/>
                <w:lang w:val="nl-NL"/>
              </w:rPr>
              <w:t xml:space="preserve">1 </w:t>
            </w:r>
          </w:p>
        </w:tc>
        <w:tc>
          <w:tcPr>
            <w:tcW w:w="3997" w:type="dxa"/>
          </w:tcPr>
          <w:p w14:paraId="52EB3842" w14:textId="77777777" w:rsidR="00541607" w:rsidRPr="007B0EF7" w:rsidRDefault="00541607" w:rsidP="00261097">
            <w:pPr>
              <w:spacing w:before="57"/>
              <w:ind w:left="1569" w:right="1564"/>
              <w:jc w:val="center"/>
              <w:rPr>
                <w:rFonts w:ascii="Arial" w:eastAsia="Arial" w:hAnsi="Arial" w:cs="Arial"/>
                <w:b/>
                <w:sz w:val="20"/>
                <w:lang w:val="nl-NL"/>
              </w:rPr>
            </w:pPr>
            <w:r w:rsidRPr="007B0EF7">
              <w:rPr>
                <w:rFonts w:ascii="Arial" w:eastAsia="Arial" w:hAnsi="Arial" w:cs="Arial"/>
                <w:b/>
                <w:sz w:val="20"/>
                <w:lang w:val="nl-NL"/>
              </w:rPr>
              <w:t>Niveau</w:t>
            </w:r>
            <w:r w:rsidRPr="007B0EF7">
              <w:rPr>
                <w:rFonts w:ascii="Arial" w:eastAsia="Arial" w:hAnsi="Arial" w:cs="Arial"/>
                <w:b/>
                <w:spacing w:val="-9"/>
                <w:sz w:val="20"/>
                <w:lang w:val="nl-NL"/>
              </w:rPr>
              <w:t xml:space="preserve"> </w:t>
            </w:r>
            <w:r w:rsidRPr="007B0EF7">
              <w:rPr>
                <w:rFonts w:ascii="Arial" w:eastAsia="Arial" w:hAnsi="Arial" w:cs="Arial"/>
                <w:b/>
                <w:spacing w:val="-10"/>
                <w:sz w:val="20"/>
                <w:lang w:val="nl-NL"/>
              </w:rPr>
              <w:t>2</w:t>
            </w:r>
          </w:p>
        </w:tc>
        <w:tc>
          <w:tcPr>
            <w:tcW w:w="4271" w:type="dxa"/>
          </w:tcPr>
          <w:p w14:paraId="24DA2B53" w14:textId="77777777" w:rsidR="00541607" w:rsidRPr="007B0EF7" w:rsidRDefault="00541607" w:rsidP="00261097">
            <w:pPr>
              <w:spacing w:before="57"/>
              <w:ind w:left="1705" w:right="1702"/>
              <w:jc w:val="center"/>
              <w:rPr>
                <w:rFonts w:ascii="Arial" w:eastAsia="Arial" w:hAnsi="Arial" w:cs="Arial"/>
                <w:b/>
                <w:sz w:val="20"/>
                <w:lang w:val="nl-NL"/>
              </w:rPr>
            </w:pPr>
            <w:r w:rsidRPr="007B0EF7">
              <w:rPr>
                <w:rFonts w:ascii="Arial" w:eastAsia="Arial" w:hAnsi="Arial" w:cs="Arial"/>
                <w:b/>
                <w:sz w:val="20"/>
                <w:lang w:val="nl-NL"/>
              </w:rPr>
              <w:t>Niveau</w:t>
            </w:r>
            <w:r w:rsidRPr="007B0EF7">
              <w:rPr>
                <w:rFonts w:ascii="Arial" w:eastAsia="Arial" w:hAnsi="Arial" w:cs="Arial"/>
                <w:b/>
                <w:spacing w:val="-9"/>
                <w:sz w:val="20"/>
                <w:lang w:val="nl-NL"/>
              </w:rPr>
              <w:t xml:space="preserve"> </w:t>
            </w:r>
            <w:r w:rsidRPr="007B0EF7">
              <w:rPr>
                <w:rFonts w:ascii="Arial" w:eastAsia="Arial" w:hAnsi="Arial" w:cs="Arial"/>
                <w:b/>
                <w:spacing w:val="-10"/>
                <w:sz w:val="20"/>
                <w:lang w:val="nl-NL"/>
              </w:rPr>
              <w:t>3</w:t>
            </w:r>
          </w:p>
        </w:tc>
      </w:tr>
      <w:tr w:rsidR="0024002A" w:rsidRPr="007B0EF7" w14:paraId="05078C44" w14:textId="77777777" w:rsidTr="00390861">
        <w:trPr>
          <w:trHeight w:val="2659"/>
        </w:trPr>
        <w:tc>
          <w:tcPr>
            <w:tcW w:w="2007" w:type="dxa"/>
          </w:tcPr>
          <w:p w14:paraId="51612426" w14:textId="3D2CEED2" w:rsidR="0024002A" w:rsidRPr="00913EE9" w:rsidRDefault="0024002A" w:rsidP="0024002A">
            <w:pPr>
              <w:numPr>
                <w:ilvl w:val="0"/>
                <w:numId w:val="11"/>
              </w:numPr>
              <w:spacing w:line="229" w:lineRule="exact"/>
              <w:ind w:right="87"/>
              <w:rPr>
                <w:rFonts w:ascii="Arial" w:eastAsia="Arial" w:hAnsi="Arial" w:cs="Arial"/>
                <w:b/>
                <w:sz w:val="20"/>
                <w:lang w:val="nl-NL"/>
              </w:rPr>
            </w:pPr>
            <w:r w:rsidRPr="00913EE9">
              <w:rPr>
                <w:rFonts w:ascii="Arial" w:hAnsi="Arial" w:cs="Arial"/>
                <w:b/>
                <w:bCs/>
                <w:w w:val="99"/>
                <w:sz w:val="20"/>
                <w:szCs w:val="20"/>
              </w:rPr>
              <w:t xml:space="preserve">Scouting </w:t>
            </w:r>
            <w:proofErr w:type="spellStart"/>
            <w:r w:rsidRPr="00913EE9">
              <w:rPr>
                <w:rFonts w:ascii="Arial" w:hAnsi="Arial" w:cs="Arial"/>
                <w:b/>
                <w:bCs/>
                <w:w w:val="99"/>
                <w:sz w:val="20"/>
                <w:szCs w:val="20"/>
              </w:rPr>
              <w:t>wereldwijd</w:t>
            </w:r>
            <w:proofErr w:type="spellEnd"/>
          </w:p>
        </w:tc>
        <w:tc>
          <w:tcPr>
            <w:tcW w:w="4057" w:type="dxa"/>
          </w:tcPr>
          <w:p w14:paraId="52457273" w14:textId="77777777" w:rsidR="0024002A" w:rsidRPr="00D825EB" w:rsidRDefault="0024002A" w:rsidP="0024002A">
            <w:pPr>
              <w:ind w:left="107" w:right="191"/>
              <w:rPr>
                <w:rFonts w:ascii="Arial" w:hAnsi="Arial" w:cs="Arial"/>
                <w:sz w:val="20"/>
                <w:szCs w:val="20"/>
                <w:lang w:val="nl-NL"/>
              </w:rPr>
            </w:pPr>
            <w:r w:rsidRPr="00A44C20">
              <w:rPr>
                <w:rFonts w:ascii="Arial" w:hAnsi="Arial" w:cs="Arial"/>
                <w:sz w:val="20"/>
                <w:szCs w:val="20"/>
                <w:lang w:val="nl-NL"/>
              </w:rPr>
              <w:t>In</w:t>
            </w:r>
            <w:r w:rsidRPr="00D825EB">
              <w:rPr>
                <w:rFonts w:ascii="Arial" w:hAnsi="Arial" w:cs="Arial"/>
                <w:sz w:val="20"/>
                <w:szCs w:val="20"/>
                <w:lang w:val="nl-NL"/>
              </w:rPr>
              <w:t xml:space="preserve"> Nederland zijn ruim 115.000 mensen lid van Scouting. Wereldwijd zijn er zo’n 55 miljoen scouts. Dat is ongeveer drie keer het aantal inwoners van Nederland.</w:t>
            </w:r>
          </w:p>
          <w:p w14:paraId="4D447C8B" w14:textId="77777777" w:rsidR="0024002A" w:rsidRPr="00D825EB" w:rsidRDefault="0024002A" w:rsidP="0024002A">
            <w:pPr>
              <w:pStyle w:val="Lijstalinea"/>
              <w:numPr>
                <w:ilvl w:val="0"/>
                <w:numId w:val="23"/>
              </w:numPr>
              <w:ind w:right="191"/>
              <w:contextualSpacing w:val="0"/>
              <w:rPr>
                <w:rFonts w:ascii="Arial" w:eastAsia="Aptos Narrow" w:hAnsi="Arial" w:cs="Arial"/>
                <w:color w:val="000000"/>
                <w:sz w:val="20"/>
                <w:szCs w:val="20"/>
                <w:lang w:val="nl-NL"/>
              </w:rPr>
            </w:pPr>
            <w:r w:rsidRPr="00D825EB">
              <w:rPr>
                <w:rFonts w:ascii="Arial" w:hAnsi="Arial" w:cs="Arial"/>
                <w:sz w:val="20"/>
                <w:szCs w:val="20"/>
                <w:lang w:val="nl-NL"/>
              </w:rPr>
              <w:t>Vertel je speltak over de geschiedenis van Scouting wereldwijd en over de opkomst van Scouting in Nederland. Als je bij een watergroep zit, vertel je over het ontstaan van waterscouting in Nederland.</w:t>
            </w:r>
          </w:p>
          <w:p w14:paraId="580BD814" w14:textId="77777777" w:rsidR="0024002A" w:rsidRPr="00D825EB" w:rsidRDefault="0024002A" w:rsidP="0024002A">
            <w:pPr>
              <w:pStyle w:val="Lijstalinea"/>
              <w:numPr>
                <w:ilvl w:val="0"/>
                <w:numId w:val="23"/>
              </w:numPr>
              <w:ind w:right="191"/>
              <w:contextualSpacing w:val="0"/>
              <w:rPr>
                <w:rFonts w:ascii="Arial" w:eastAsia="Aptos Narrow" w:hAnsi="Arial" w:cs="Arial"/>
                <w:color w:val="000000"/>
                <w:sz w:val="20"/>
                <w:szCs w:val="20"/>
                <w:lang w:val="nl-NL"/>
              </w:rPr>
            </w:pPr>
            <w:r w:rsidRPr="00D825EB">
              <w:rPr>
                <w:rFonts w:ascii="Arial" w:hAnsi="Arial" w:cs="Arial"/>
                <w:sz w:val="20"/>
                <w:szCs w:val="20"/>
                <w:lang w:val="nl-NL"/>
              </w:rPr>
              <w:t>Ontdek hoe jouw speltak wordt genoemd in minimaal vijf verschillende landen.</w:t>
            </w:r>
          </w:p>
          <w:p w14:paraId="44092B1D" w14:textId="1BC462B7" w:rsidR="0024002A" w:rsidRPr="00A44C20" w:rsidRDefault="0024002A" w:rsidP="0024002A">
            <w:pPr>
              <w:pStyle w:val="Lijstalinea"/>
              <w:numPr>
                <w:ilvl w:val="0"/>
                <w:numId w:val="23"/>
              </w:numPr>
              <w:ind w:right="191"/>
              <w:contextualSpacing w:val="0"/>
              <w:rPr>
                <w:rFonts w:ascii="Arial" w:eastAsia="Aptos Narrow" w:hAnsi="Arial" w:cs="Arial"/>
                <w:color w:val="000000"/>
                <w:sz w:val="20"/>
                <w:szCs w:val="20"/>
                <w:lang w:val="nl-NL"/>
              </w:rPr>
            </w:pPr>
            <w:r w:rsidRPr="00D825EB">
              <w:rPr>
                <w:rFonts w:ascii="Arial" w:hAnsi="Arial" w:cs="Arial"/>
                <w:sz w:val="20"/>
                <w:szCs w:val="20"/>
                <w:lang w:val="nl-NL"/>
              </w:rPr>
              <w:t>Onderzoek hoe Scouting is georganiseerd in een Europees land naar keuze en deel je bevindingen met je speltak.</w:t>
            </w:r>
          </w:p>
        </w:tc>
        <w:tc>
          <w:tcPr>
            <w:tcW w:w="3997" w:type="dxa"/>
          </w:tcPr>
          <w:p w14:paraId="3A393BA8" w14:textId="77777777" w:rsidR="0024002A" w:rsidRPr="00830175" w:rsidRDefault="0024002A" w:rsidP="0024002A">
            <w:pPr>
              <w:ind w:left="107" w:right="191"/>
              <w:rPr>
                <w:rFonts w:ascii="Arial" w:hAnsi="Arial" w:cs="Arial"/>
                <w:sz w:val="20"/>
                <w:szCs w:val="20"/>
                <w:lang w:val="nl-NL"/>
              </w:rPr>
            </w:pPr>
            <w:r w:rsidRPr="00830175">
              <w:rPr>
                <w:rFonts w:ascii="Arial" w:hAnsi="Arial" w:cs="Arial"/>
                <w:sz w:val="20"/>
                <w:szCs w:val="20"/>
                <w:lang w:val="nl-NL"/>
              </w:rPr>
              <w:t>Verzamel kennis over Scouting in andere landen en presenteer dit aan je speltak.</w:t>
            </w:r>
          </w:p>
          <w:p w14:paraId="40B26B88" w14:textId="77777777" w:rsidR="0024002A" w:rsidRPr="00983009" w:rsidRDefault="0024002A" w:rsidP="0024002A">
            <w:pPr>
              <w:pStyle w:val="Lijstalinea"/>
              <w:numPr>
                <w:ilvl w:val="0"/>
                <w:numId w:val="25"/>
              </w:numPr>
              <w:ind w:right="191"/>
              <w:contextualSpacing w:val="0"/>
              <w:rPr>
                <w:rFonts w:ascii="Arial" w:eastAsia="Aptos Narrow" w:hAnsi="Arial" w:cs="Arial"/>
                <w:color w:val="000000"/>
                <w:sz w:val="20"/>
                <w:szCs w:val="20"/>
                <w:lang w:val="nl-NL"/>
              </w:rPr>
            </w:pPr>
            <w:r w:rsidRPr="00830175">
              <w:rPr>
                <w:rFonts w:ascii="Arial" w:hAnsi="Arial" w:cs="Arial"/>
                <w:sz w:val="20"/>
                <w:szCs w:val="20"/>
                <w:lang w:val="nl-NL"/>
              </w:rPr>
              <w:t xml:space="preserve">Onderzoek in hoeveel landen </w:t>
            </w:r>
            <w:r w:rsidRPr="00983009">
              <w:rPr>
                <w:rFonts w:ascii="Arial" w:hAnsi="Arial" w:cs="Arial"/>
                <w:sz w:val="20"/>
                <w:szCs w:val="20"/>
                <w:lang w:val="nl-NL"/>
              </w:rPr>
              <w:t>Scouting wereldwijd actief is.</w:t>
            </w:r>
          </w:p>
          <w:p w14:paraId="2095DA0F" w14:textId="214AAE93" w:rsidR="00983009" w:rsidRPr="002A3340" w:rsidRDefault="00983009" w:rsidP="0024002A">
            <w:pPr>
              <w:pStyle w:val="Lijstalinea"/>
              <w:numPr>
                <w:ilvl w:val="0"/>
                <w:numId w:val="25"/>
              </w:numPr>
              <w:ind w:right="191"/>
              <w:contextualSpacing w:val="0"/>
              <w:rPr>
                <w:rFonts w:ascii="Arial" w:eastAsia="Aptos Narrow" w:hAnsi="Arial" w:cs="Arial"/>
                <w:color w:val="000000"/>
                <w:sz w:val="20"/>
                <w:szCs w:val="20"/>
                <w:lang w:val="nl-NL"/>
              </w:rPr>
            </w:pPr>
            <w:r w:rsidRPr="002A3340">
              <w:rPr>
                <w:rFonts w:ascii="Arial" w:hAnsi="Arial" w:cs="Arial"/>
                <w:color w:val="000000"/>
                <w:sz w:val="20"/>
                <w:szCs w:val="20"/>
                <w:lang w:val="nl-NL"/>
              </w:rPr>
              <w:t>K</w:t>
            </w:r>
            <w:r w:rsidRPr="002A3340">
              <w:rPr>
                <w:rFonts w:ascii="Arial" w:hAnsi="Arial" w:cs="Arial"/>
                <w:color w:val="000000"/>
                <w:sz w:val="20"/>
                <w:szCs w:val="20"/>
                <w:lang w:val="nl-NL"/>
              </w:rPr>
              <w:t xml:space="preserve">leur op een </w:t>
            </w:r>
            <w:r w:rsidRPr="002A3340">
              <w:rPr>
                <w:rFonts w:ascii="Arial" w:hAnsi="Arial" w:cs="Arial"/>
                <w:color w:val="000000"/>
                <w:sz w:val="20"/>
                <w:szCs w:val="20"/>
                <w:lang w:val="nl-NL"/>
              </w:rPr>
              <w:t>(</w:t>
            </w:r>
            <w:r w:rsidRPr="002A3340">
              <w:rPr>
                <w:rFonts w:ascii="Arial" w:hAnsi="Arial" w:cs="Arial"/>
                <w:color w:val="000000"/>
                <w:sz w:val="20"/>
                <w:szCs w:val="20"/>
                <w:lang w:val="nl-NL"/>
              </w:rPr>
              <w:t>digitale</w:t>
            </w:r>
            <w:r w:rsidRPr="002A3340">
              <w:rPr>
                <w:rFonts w:ascii="Arial" w:hAnsi="Arial" w:cs="Arial"/>
                <w:color w:val="000000"/>
                <w:sz w:val="20"/>
                <w:szCs w:val="20"/>
                <w:lang w:val="nl-NL"/>
              </w:rPr>
              <w:t>)</w:t>
            </w:r>
            <w:r w:rsidRPr="002A3340">
              <w:rPr>
                <w:rFonts w:ascii="Arial" w:hAnsi="Arial" w:cs="Arial"/>
                <w:color w:val="000000"/>
                <w:sz w:val="20"/>
                <w:szCs w:val="20"/>
                <w:lang w:val="nl-NL"/>
              </w:rPr>
              <w:t xml:space="preserve"> wereldkaart alle landen in waar het </w:t>
            </w:r>
            <w:r w:rsidR="002A3340" w:rsidRPr="002A3340">
              <w:rPr>
                <w:rFonts w:ascii="Arial" w:hAnsi="Arial" w:cs="Arial"/>
                <w:color w:val="000000"/>
                <w:sz w:val="20"/>
                <w:szCs w:val="20"/>
                <w:lang w:val="nl-NL"/>
              </w:rPr>
              <w:t>S</w:t>
            </w:r>
            <w:r w:rsidRPr="002A3340">
              <w:rPr>
                <w:rFonts w:ascii="Arial" w:hAnsi="Arial" w:cs="Arial"/>
                <w:color w:val="000000"/>
                <w:sz w:val="20"/>
                <w:szCs w:val="20"/>
                <w:lang w:val="nl-NL"/>
              </w:rPr>
              <w:t>coutingspel wordt gespeeld</w:t>
            </w:r>
            <w:r w:rsidRPr="002A3340">
              <w:rPr>
                <w:rFonts w:ascii="Arial" w:hAnsi="Arial" w:cs="Arial"/>
                <w:color w:val="000000"/>
                <w:sz w:val="20"/>
                <w:szCs w:val="20"/>
                <w:lang w:val="nl-NL"/>
              </w:rPr>
              <w:t>.</w:t>
            </w:r>
          </w:p>
          <w:p w14:paraId="17D40F89" w14:textId="77777777" w:rsidR="0024002A" w:rsidRPr="00830175" w:rsidRDefault="0024002A" w:rsidP="0024002A">
            <w:pPr>
              <w:pStyle w:val="Lijstalinea"/>
              <w:numPr>
                <w:ilvl w:val="0"/>
                <w:numId w:val="25"/>
              </w:numPr>
              <w:ind w:right="191"/>
              <w:contextualSpacing w:val="0"/>
              <w:rPr>
                <w:rFonts w:ascii="Arial" w:eastAsia="Aptos Narrow" w:hAnsi="Arial" w:cs="Arial"/>
                <w:color w:val="000000"/>
                <w:sz w:val="20"/>
                <w:szCs w:val="20"/>
                <w:lang w:val="nl-NL"/>
              </w:rPr>
            </w:pPr>
            <w:r w:rsidRPr="00830175">
              <w:rPr>
                <w:rFonts w:ascii="Arial" w:hAnsi="Arial" w:cs="Arial"/>
                <w:sz w:val="20"/>
                <w:szCs w:val="20"/>
                <w:lang w:val="nl-NL"/>
              </w:rPr>
              <w:t>Zoek uit in welke Europese landen jongens en meisjes gescheiden het Scoutingspel spelen.</w:t>
            </w:r>
          </w:p>
          <w:p w14:paraId="3D64A70D" w14:textId="77777777" w:rsidR="0024002A" w:rsidRPr="00830175" w:rsidRDefault="0024002A" w:rsidP="0024002A">
            <w:pPr>
              <w:pStyle w:val="Lijstalinea"/>
              <w:numPr>
                <w:ilvl w:val="0"/>
                <w:numId w:val="25"/>
              </w:numPr>
              <w:ind w:right="191"/>
              <w:contextualSpacing w:val="0"/>
              <w:rPr>
                <w:rFonts w:ascii="Arial" w:eastAsia="Aptos Narrow" w:hAnsi="Arial" w:cs="Arial"/>
                <w:color w:val="000000"/>
                <w:sz w:val="20"/>
                <w:szCs w:val="20"/>
                <w:lang w:val="nl-NL"/>
              </w:rPr>
            </w:pPr>
            <w:r w:rsidRPr="00830175">
              <w:rPr>
                <w:rFonts w:ascii="Arial" w:hAnsi="Arial" w:cs="Arial"/>
                <w:sz w:val="20"/>
                <w:szCs w:val="20"/>
                <w:lang w:val="nl-NL"/>
              </w:rPr>
              <w:t>Zoek op hoeveel leden er zijn binnen de wereldorganisaties WOSM en WAGGS.</w:t>
            </w:r>
          </w:p>
          <w:p w14:paraId="56E93EB0" w14:textId="5731C2EF" w:rsidR="0024002A" w:rsidRPr="00830175" w:rsidRDefault="0024002A" w:rsidP="0024002A">
            <w:pPr>
              <w:pStyle w:val="Lijstalinea"/>
              <w:numPr>
                <w:ilvl w:val="0"/>
                <w:numId w:val="25"/>
              </w:numPr>
              <w:ind w:right="191"/>
              <w:contextualSpacing w:val="0"/>
              <w:rPr>
                <w:rFonts w:ascii="Arial" w:eastAsia="Aptos Narrow" w:hAnsi="Arial" w:cs="Arial"/>
                <w:color w:val="000000"/>
                <w:sz w:val="20"/>
                <w:szCs w:val="20"/>
                <w:lang w:val="nl-NL"/>
              </w:rPr>
            </w:pPr>
            <w:r w:rsidRPr="00830175">
              <w:rPr>
                <w:rFonts w:ascii="Arial" w:hAnsi="Arial" w:cs="Arial"/>
                <w:sz w:val="20"/>
                <w:szCs w:val="20"/>
                <w:lang w:val="nl-NL"/>
              </w:rPr>
              <w:t xml:space="preserve">Verdiep je in Scouting van een land naar keuze. Noteer de </w:t>
            </w:r>
            <w:r w:rsidR="00CB3D9D">
              <w:rPr>
                <w:rFonts w:ascii="Arial" w:hAnsi="Arial" w:cs="Arial"/>
                <w:sz w:val="20"/>
                <w:szCs w:val="20"/>
                <w:lang w:val="nl-NL"/>
              </w:rPr>
              <w:t xml:space="preserve">verschillen en </w:t>
            </w:r>
            <w:r w:rsidRPr="00830175">
              <w:rPr>
                <w:rFonts w:ascii="Arial" w:hAnsi="Arial" w:cs="Arial"/>
                <w:sz w:val="20"/>
                <w:szCs w:val="20"/>
                <w:lang w:val="nl-NL"/>
              </w:rPr>
              <w:t>overeenkomsten met Nederland. Vergelijk ook onze wet en belofte met die van het gekozen land.</w:t>
            </w:r>
          </w:p>
        </w:tc>
        <w:tc>
          <w:tcPr>
            <w:tcW w:w="4271" w:type="dxa"/>
          </w:tcPr>
          <w:p w14:paraId="7A0683AB" w14:textId="77777777" w:rsidR="0024002A" w:rsidRPr="0024002A" w:rsidRDefault="0024002A" w:rsidP="0024002A">
            <w:pPr>
              <w:pStyle w:val="TableParagraph"/>
              <w:ind w:left="106" w:right="129"/>
              <w:rPr>
                <w:rFonts w:cs="Arial"/>
                <w:sz w:val="20"/>
                <w:szCs w:val="20"/>
                <w:lang w:val="nl-NL"/>
              </w:rPr>
            </w:pPr>
            <w:r w:rsidRPr="0024002A">
              <w:rPr>
                <w:rFonts w:cs="Arial"/>
                <w:sz w:val="20"/>
                <w:szCs w:val="20"/>
                <w:lang w:val="nl-NL"/>
              </w:rPr>
              <w:t>Scouting is lid van twee wereldorganisaties: WOSM en WAGGGS.</w:t>
            </w:r>
          </w:p>
          <w:p w14:paraId="0AA93549" w14:textId="77777777" w:rsidR="0024002A" w:rsidRDefault="0024002A" w:rsidP="0024002A">
            <w:pPr>
              <w:pStyle w:val="TableParagraph"/>
              <w:numPr>
                <w:ilvl w:val="0"/>
                <w:numId w:val="26"/>
              </w:numPr>
              <w:ind w:right="129"/>
              <w:rPr>
                <w:rFonts w:cs="Arial"/>
                <w:sz w:val="20"/>
                <w:szCs w:val="20"/>
                <w:lang w:val="nl-NL"/>
              </w:rPr>
            </w:pPr>
            <w:r w:rsidRPr="0024002A">
              <w:rPr>
                <w:rFonts w:cs="Arial"/>
                <w:sz w:val="20"/>
                <w:szCs w:val="20"/>
                <w:lang w:val="nl-NL"/>
              </w:rPr>
              <w:t>Verken de programma's die WOSM en WAGGGS wereldwijd aanbieden, waar jij als scout aan kunt deelnemen.</w:t>
            </w:r>
          </w:p>
          <w:p w14:paraId="7DB0DC7C" w14:textId="7E602E7A" w:rsidR="0024002A" w:rsidRPr="0024002A" w:rsidRDefault="0024002A" w:rsidP="0024002A">
            <w:pPr>
              <w:pStyle w:val="TableParagraph"/>
              <w:numPr>
                <w:ilvl w:val="0"/>
                <w:numId w:val="26"/>
              </w:numPr>
              <w:ind w:right="129"/>
              <w:rPr>
                <w:rFonts w:cs="Arial"/>
                <w:sz w:val="20"/>
                <w:szCs w:val="20"/>
                <w:lang w:val="nl-NL"/>
              </w:rPr>
            </w:pPr>
            <w:r w:rsidRPr="0024002A">
              <w:rPr>
                <w:rFonts w:cs="Arial"/>
                <w:sz w:val="20"/>
                <w:szCs w:val="20"/>
                <w:lang w:val="nl-NL"/>
              </w:rPr>
              <w:t>Kies een activiteit uit</w:t>
            </w:r>
            <w:r w:rsidR="001D5AE7">
              <w:rPr>
                <w:rFonts w:cs="Arial"/>
                <w:sz w:val="20"/>
                <w:szCs w:val="20"/>
                <w:lang w:val="nl-NL"/>
              </w:rPr>
              <w:t xml:space="preserve"> </w:t>
            </w:r>
            <w:r w:rsidRPr="0024002A">
              <w:rPr>
                <w:rFonts w:cs="Arial"/>
                <w:sz w:val="20"/>
                <w:szCs w:val="20"/>
                <w:lang w:val="nl-NL"/>
              </w:rPr>
              <w:t>een van deze programma’s</w:t>
            </w:r>
            <w:r w:rsidR="001D5AE7">
              <w:rPr>
                <w:rFonts w:cs="Arial"/>
                <w:sz w:val="20"/>
                <w:szCs w:val="20"/>
                <w:lang w:val="nl-NL"/>
              </w:rPr>
              <w:t xml:space="preserve">, </w:t>
            </w:r>
            <w:r w:rsidRPr="0024002A">
              <w:rPr>
                <w:rFonts w:cs="Arial"/>
                <w:sz w:val="20"/>
                <w:szCs w:val="20"/>
                <w:lang w:val="nl-NL"/>
              </w:rPr>
              <w:t xml:space="preserve">om zelf met je vaste subgroep of met je speltak uit te voeren. </w:t>
            </w:r>
          </w:p>
        </w:tc>
      </w:tr>
      <w:tr w:rsidR="0024002A" w:rsidRPr="007B0EF7" w14:paraId="37A48E7F" w14:textId="77777777" w:rsidTr="00390861">
        <w:trPr>
          <w:trHeight w:val="5069"/>
        </w:trPr>
        <w:tc>
          <w:tcPr>
            <w:tcW w:w="2007" w:type="dxa"/>
          </w:tcPr>
          <w:p w14:paraId="4102A47B" w14:textId="020DE156" w:rsidR="0024002A" w:rsidRPr="00BA7EDD" w:rsidRDefault="0024002A" w:rsidP="0024002A">
            <w:pPr>
              <w:pStyle w:val="Lijstalinea"/>
              <w:numPr>
                <w:ilvl w:val="0"/>
                <w:numId w:val="11"/>
              </w:numPr>
              <w:spacing w:line="229" w:lineRule="exact"/>
              <w:ind w:right="87"/>
              <w:rPr>
                <w:rFonts w:ascii="Arial" w:eastAsia="Arial" w:hAnsi="Arial" w:cs="Arial"/>
                <w:b/>
                <w:spacing w:val="-2"/>
                <w:sz w:val="20"/>
                <w:lang w:val="nl-NL"/>
              </w:rPr>
            </w:pPr>
            <w:r w:rsidRPr="00BA7EDD">
              <w:rPr>
                <w:rFonts w:ascii="Arial" w:hAnsi="Arial" w:cs="Arial"/>
                <w:b/>
                <w:bCs/>
                <w:w w:val="99"/>
                <w:sz w:val="20"/>
                <w:szCs w:val="20"/>
                <w:lang w:val="nl-NL"/>
              </w:rPr>
              <w:lastRenderedPageBreak/>
              <w:t>Scouting internationaal</w:t>
            </w:r>
          </w:p>
        </w:tc>
        <w:tc>
          <w:tcPr>
            <w:tcW w:w="4057" w:type="dxa"/>
            <w:tcBorders>
              <w:top w:val="single" w:sz="8" w:space="0" w:color="auto"/>
            </w:tcBorders>
          </w:tcPr>
          <w:p w14:paraId="56DC83A1" w14:textId="77777777" w:rsidR="00BA7EDD" w:rsidRPr="00BA7EDD" w:rsidRDefault="00BA7EDD" w:rsidP="00BA7EDD">
            <w:pPr>
              <w:pStyle w:val="TableParagraph"/>
              <w:ind w:left="106" w:right="129"/>
              <w:rPr>
                <w:rFonts w:cs="Arial"/>
                <w:sz w:val="20"/>
                <w:szCs w:val="20"/>
                <w:lang w:val="nl-NL"/>
              </w:rPr>
            </w:pPr>
            <w:r w:rsidRPr="00BA7EDD">
              <w:rPr>
                <w:rFonts w:cs="Arial"/>
                <w:sz w:val="20"/>
                <w:szCs w:val="20"/>
                <w:lang w:val="nl-NL"/>
              </w:rPr>
              <w:t>Scouting is lid van twee wereldorganisaties: WOSM en WAGGGS.</w:t>
            </w:r>
          </w:p>
          <w:p w14:paraId="7E63F2CC" w14:textId="77777777" w:rsidR="00BA7EDD" w:rsidRPr="00BA7EDD" w:rsidRDefault="00BA7EDD" w:rsidP="00BA7EDD">
            <w:pPr>
              <w:pStyle w:val="TableParagraph"/>
              <w:numPr>
                <w:ilvl w:val="0"/>
                <w:numId w:val="28"/>
              </w:numPr>
              <w:ind w:right="129"/>
              <w:rPr>
                <w:rFonts w:cs="Arial"/>
                <w:sz w:val="20"/>
                <w:szCs w:val="20"/>
                <w:lang w:val="nl-NL"/>
              </w:rPr>
            </w:pPr>
            <w:r w:rsidRPr="00BA7EDD">
              <w:rPr>
                <w:rFonts w:cs="Arial"/>
                <w:sz w:val="20"/>
                <w:szCs w:val="20"/>
                <w:lang w:val="nl-NL"/>
              </w:rPr>
              <w:t>Ontdek wat de volledige namen van WOSM en WAGGGS zijn.</w:t>
            </w:r>
          </w:p>
          <w:p w14:paraId="1D6CCC57" w14:textId="5B6667B4" w:rsidR="0024002A" w:rsidRPr="00BA7EDD" w:rsidRDefault="00BA7EDD" w:rsidP="00BA7EDD">
            <w:pPr>
              <w:pStyle w:val="TableParagraph"/>
              <w:numPr>
                <w:ilvl w:val="0"/>
                <w:numId w:val="28"/>
              </w:numPr>
              <w:ind w:right="129"/>
              <w:rPr>
                <w:rFonts w:cs="Arial"/>
                <w:sz w:val="20"/>
                <w:szCs w:val="20"/>
                <w:lang w:val="nl-NL"/>
              </w:rPr>
            </w:pPr>
            <w:r w:rsidRPr="00BA7EDD">
              <w:rPr>
                <w:rFonts w:cs="Arial"/>
                <w:sz w:val="20"/>
                <w:szCs w:val="20"/>
                <w:lang w:val="nl-NL"/>
              </w:rPr>
              <w:t>Teken of schilder het logo van WOSM en WAGGGS en zoek overeenkomsten met het logo van S</w:t>
            </w:r>
            <w:r w:rsidRPr="00BA7EDD">
              <w:rPr>
                <w:sz w:val="20"/>
                <w:szCs w:val="20"/>
                <w:lang w:val="nl-NL"/>
              </w:rPr>
              <w:t>couting Nederland.</w:t>
            </w:r>
          </w:p>
        </w:tc>
        <w:tc>
          <w:tcPr>
            <w:tcW w:w="3997" w:type="dxa"/>
            <w:tcBorders>
              <w:top w:val="single" w:sz="8" w:space="0" w:color="auto"/>
            </w:tcBorders>
          </w:tcPr>
          <w:p w14:paraId="7B2918B3" w14:textId="77777777" w:rsidR="000B516A" w:rsidRPr="000B516A" w:rsidRDefault="000B516A" w:rsidP="000B516A">
            <w:pPr>
              <w:pStyle w:val="TableParagraph"/>
              <w:ind w:left="106" w:right="129"/>
              <w:rPr>
                <w:rFonts w:cs="Arial"/>
                <w:sz w:val="20"/>
                <w:szCs w:val="20"/>
                <w:lang w:val="nl-NL"/>
              </w:rPr>
            </w:pPr>
            <w:r w:rsidRPr="00A44C20">
              <w:rPr>
                <w:rFonts w:cs="Arial"/>
                <w:sz w:val="20"/>
                <w:szCs w:val="20"/>
                <w:lang w:val="nl-NL"/>
              </w:rPr>
              <w:t>De logo’</w:t>
            </w:r>
            <w:r w:rsidRPr="000B516A">
              <w:rPr>
                <w:rFonts w:cs="Arial"/>
                <w:sz w:val="20"/>
                <w:szCs w:val="20"/>
                <w:lang w:val="nl-NL"/>
              </w:rPr>
              <w:t>s van WOSM en WAGGGS dragen elk een unieke betekenis. In elk land heeft Scouting ook een eigen logo.</w:t>
            </w:r>
          </w:p>
          <w:p w14:paraId="72A586F5" w14:textId="77777777" w:rsidR="000B516A" w:rsidRPr="000B516A" w:rsidRDefault="000B516A" w:rsidP="000B516A">
            <w:pPr>
              <w:pStyle w:val="TableParagraph"/>
              <w:numPr>
                <w:ilvl w:val="0"/>
                <w:numId w:val="27"/>
              </w:numPr>
              <w:ind w:right="129"/>
              <w:rPr>
                <w:rFonts w:cs="Arial"/>
                <w:sz w:val="20"/>
                <w:szCs w:val="20"/>
                <w:lang w:val="nl-NL"/>
              </w:rPr>
            </w:pPr>
            <w:r w:rsidRPr="000B516A">
              <w:rPr>
                <w:rFonts w:cs="Arial"/>
                <w:sz w:val="20"/>
                <w:szCs w:val="20"/>
                <w:lang w:val="nl-NL"/>
              </w:rPr>
              <w:t>Onderzoek de betekenis achter de logo’s van WOSM en WAGGGS.</w:t>
            </w:r>
          </w:p>
          <w:p w14:paraId="631390BC" w14:textId="77777777" w:rsidR="000B516A" w:rsidRPr="000B516A" w:rsidRDefault="000B516A" w:rsidP="000B516A">
            <w:pPr>
              <w:pStyle w:val="TableParagraph"/>
              <w:numPr>
                <w:ilvl w:val="0"/>
                <w:numId w:val="27"/>
              </w:numPr>
              <w:ind w:right="129"/>
              <w:rPr>
                <w:rFonts w:cs="Arial"/>
                <w:sz w:val="20"/>
                <w:szCs w:val="20"/>
                <w:lang w:val="nl-NL"/>
              </w:rPr>
            </w:pPr>
            <w:r w:rsidRPr="000B516A">
              <w:rPr>
                <w:rFonts w:cs="Arial"/>
                <w:sz w:val="20"/>
                <w:szCs w:val="20"/>
                <w:lang w:val="nl-NL"/>
              </w:rPr>
              <w:t>Zoek uit in welke regio’s de WOSM en WAGGGS zijn verdeeld en onder welke regio’s Scouting Nederland valt.</w:t>
            </w:r>
          </w:p>
          <w:p w14:paraId="0CA8059D" w14:textId="77777777" w:rsidR="0024002A" w:rsidRDefault="000B516A" w:rsidP="000B516A">
            <w:pPr>
              <w:pStyle w:val="TableParagraph"/>
              <w:numPr>
                <w:ilvl w:val="0"/>
                <w:numId w:val="27"/>
              </w:numPr>
              <w:ind w:right="129"/>
              <w:rPr>
                <w:rFonts w:cs="Arial"/>
                <w:sz w:val="20"/>
                <w:szCs w:val="20"/>
                <w:lang w:val="nl-NL"/>
              </w:rPr>
            </w:pPr>
            <w:r w:rsidRPr="000B516A">
              <w:rPr>
                <w:rFonts w:cs="Arial"/>
                <w:sz w:val="20"/>
                <w:szCs w:val="20"/>
                <w:lang w:val="nl-NL"/>
              </w:rPr>
              <w:t>Maak een kwartetspel op basis van de regio’s van WOSM of WAGGGS. Elke regio vormt een kwartet met vier Scoutinglogo’s van landen uit die regio.</w:t>
            </w:r>
          </w:p>
          <w:p w14:paraId="71E7EE48" w14:textId="315817B4" w:rsidR="00663CF1" w:rsidRPr="00A44C20" w:rsidRDefault="00663CF1" w:rsidP="000B516A">
            <w:pPr>
              <w:pStyle w:val="TableParagraph"/>
              <w:numPr>
                <w:ilvl w:val="0"/>
                <w:numId w:val="27"/>
              </w:numPr>
              <w:ind w:right="129"/>
              <w:rPr>
                <w:rFonts w:cs="Arial"/>
                <w:sz w:val="20"/>
                <w:szCs w:val="20"/>
                <w:lang w:val="nl-NL"/>
              </w:rPr>
            </w:pPr>
            <w:r>
              <w:rPr>
                <w:rFonts w:cs="Arial"/>
                <w:sz w:val="20"/>
                <w:szCs w:val="20"/>
                <w:lang w:val="nl-NL"/>
              </w:rPr>
              <w:t xml:space="preserve">Speel het spel </w:t>
            </w:r>
            <w:r w:rsidR="00F34F12">
              <w:rPr>
                <w:rFonts w:cs="Arial"/>
                <w:sz w:val="20"/>
                <w:szCs w:val="20"/>
                <w:lang w:val="nl-NL"/>
              </w:rPr>
              <w:t xml:space="preserve">tijdens een opkomst van je speltak. </w:t>
            </w:r>
          </w:p>
        </w:tc>
        <w:tc>
          <w:tcPr>
            <w:tcW w:w="4271" w:type="dxa"/>
            <w:tcBorders>
              <w:top w:val="single" w:sz="8" w:space="0" w:color="auto"/>
            </w:tcBorders>
          </w:tcPr>
          <w:p w14:paraId="3D8C2032" w14:textId="77777777" w:rsidR="00494CF2" w:rsidRPr="00936525" w:rsidRDefault="00494CF2" w:rsidP="00494CF2">
            <w:pPr>
              <w:ind w:left="156"/>
              <w:contextualSpacing/>
              <w:rPr>
                <w:rFonts w:ascii="Arial" w:hAnsi="Arial" w:cs="Arial"/>
                <w:color w:val="00B050"/>
                <w:sz w:val="20"/>
                <w:szCs w:val="20"/>
                <w:lang w:val="nl-NL"/>
              </w:rPr>
            </w:pPr>
            <w:r w:rsidRPr="00936525">
              <w:rPr>
                <w:rFonts w:ascii="Arial" w:hAnsi="Arial" w:cs="Arial"/>
                <w:color w:val="00B050"/>
                <w:sz w:val="20"/>
                <w:szCs w:val="20"/>
                <w:lang w:val="nl-NL"/>
              </w:rPr>
              <w:t xml:space="preserve">Duurzaamheid krijgt wereldwijd veel aandacht, ook binnen Scouting. Scouting Nederland heeft daarom een “groene lijn” opgenomen in dit insignepakket. Daarnaast is er landelijk aandacht voor de natuurwerkdag en Earth Day. Ook WOSM en WAGGGS bieden duurzaamheidprogramma’s aan. </w:t>
            </w:r>
          </w:p>
          <w:p w14:paraId="43BC062A" w14:textId="77777777" w:rsidR="00506059" w:rsidRPr="00936525" w:rsidRDefault="00506059" w:rsidP="00494CF2">
            <w:pPr>
              <w:widowControl/>
              <w:numPr>
                <w:ilvl w:val="0"/>
                <w:numId w:val="30"/>
              </w:numPr>
              <w:contextualSpacing/>
              <w:rPr>
                <w:rFonts w:ascii="Arial" w:hAnsi="Arial" w:cs="Arial"/>
                <w:color w:val="00B050"/>
                <w:sz w:val="20"/>
                <w:szCs w:val="20"/>
                <w:lang w:val="nl-NL"/>
              </w:rPr>
            </w:pPr>
            <w:r w:rsidRPr="00936525">
              <w:rPr>
                <w:rFonts w:ascii="Arial" w:hAnsi="Arial" w:cs="Arial"/>
                <w:color w:val="00B050"/>
                <w:sz w:val="20"/>
                <w:szCs w:val="20"/>
                <w:lang w:val="nl-NL"/>
              </w:rPr>
              <w:t>Verken de specifieke programma’s op het</w:t>
            </w:r>
          </w:p>
          <w:p w14:paraId="1F455798" w14:textId="77777777" w:rsidR="00494CF2" w:rsidRPr="00936525" w:rsidRDefault="00506059" w:rsidP="00771D26">
            <w:pPr>
              <w:widowControl/>
              <w:autoSpaceDE/>
              <w:autoSpaceDN/>
              <w:ind w:left="516"/>
              <w:contextualSpacing/>
              <w:rPr>
                <w:rFonts w:ascii="Arial" w:hAnsi="Arial" w:cs="Arial"/>
                <w:color w:val="00B050"/>
                <w:sz w:val="20"/>
                <w:szCs w:val="20"/>
                <w:lang w:val="nl-NL"/>
              </w:rPr>
            </w:pPr>
            <w:r w:rsidRPr="00936525">
              <w:rPr>
                <w:rFonts w:ascii="Arial" w:hAnsi="Arial" w:cs="Arial"/>
                <w:color w:val="00B050"/>
                <w:sz w:val="20"/>
                <w:szCs w:val="20"/>
                <w:lang w:val="nl-NL"/>
              </w:rPr>
              <w:t>gebied van duurzaamheid die WOSM en WAGGGS wereldwijd aanbieden, waar jij als scout aan kunt deelnemen.</w:t>
            </w:r>
          </w:p>
          <w:p w14:paraId="3C75C347" w14:textId="77777777" w:rsidR="00CB639A" w:rsidRDefault="00506059" w:rsidP="00494CF2">
            <w:pPr>
              <w:widowControl/>
              <w:numPr>
                <w:ilvl w:val="0"/>
                <w:numId w:val="30"/>
              </w:numPr>
              <w:autoSpaceDE/>
              <w:autoSpaceDN/>
              <w:contextualSpacing/>
              <w:rPr>
                <w:rFonts w:ascii="Arial" w:hAnsi="Arial" w:cs="Arial"/>
                <w:color w:val="00B050"/>
                <w:sz w:val="20"/>
                <w:szCs w:val="20"/>
                <w:lang w:val="nl-NL"/>
              </w:rPr>
            </w:pPr>
            <w:r w:rsidRPr="00936525">
              <w:rPr>
                <w:rFonts w:ascii="Arial" w:hAnsi="Arial" w:cs="Arial"/>
                <w:color w:val="00B050"/>
                <w:sz w:val="20"/>
                <w:szCs w:val="20"/>
                <w:lang w:val="nl-NL"/>
              </w:rPr>
              <w:t xml:space="preserve">Kies een activiteit uit </w:t>
            </w:r>
            <w:r w:rsidR="00771D26">
              <w:rPr>
                <w:rFonts w:ascii="Arial" w:hAnsi="Arial" w:cs="Arial"/>
                <w:color w:val="00B050"/>
                <w:sz w:val="20"/>
                <w:szCs w:val="20"/>
                <w:lang w:val="nl-NL"/>
              </w:rPr>
              <w:t>éé</w:t>
            </w:r>
            <w:r w:rsidRPr="00936525">
              <w:rPr>
                <w:rFonts w:ascii="Arial" w:hAnsi="Arial" w:cs="Arial"/>
                <w:color w:val="00B050"/>
                <w:sz w:val="20"/>
                <w:szCs w:val="20"/>
                <w:lang w:val="nl-NL"/>
              </w:rPr>
              <w:t>n van deze programma’s om zelf uit te voeren.</w:t>
            </w:r>
            <w:r w:rsidR="00CB639A">
              <w:rPr>
                <w:rFonts w:ascii="Arial" w:hAnsi="Arial" w:cs="Arial"/>
                <w:color w:val="00B050"/>
                <w:sz w:val="20"/>
                <w:szCs w:val="20"/>
                <w:lang w:val="nl-NL"/>
              </w:rPr>
              <w:t xml:space="preserve"> </w:t>
            </w:r>
          </w:p>
          <w:p w14:paraId="267967CF" w14:textId="6C6B0BFC" w:rsidR="00494CF2" w:rsidRPr="00CB639A" w:rsidRDefault="00CB639A" w:rsidP="00CB639A">
            <w:pPr>
              <w:widowControl/>
              <w:autoSpaceDE/>
              <w:autoSpaceDN/>
              <w:ind w:left="516"/>
              <w:contextualSpacing/>
              <w:rPr>
                <w:rFonts w:ascii="Arial" w:hAnsi="Arial" w:cs="Arial"/>
                <w:i/>
                <w:iCs/>
                <w:color w:val="00B050"/>
                <w:sz w:val="20"/>
                <w:szCs w:val="20"/>
                <w:lang w:val="nl-NL"/>
              </w:rPr>
            </w:pPr>
            <w:r w:rsidRPr="00CB639A">
              <w:rPr>
                <w:rFonts w:ascii="Arial" w:hAnsi="Arial" w:cs="Arial"/>
                <w:i/>
                <w:iCs/>
                <w:color w:val="00B050"/>
                <w:sz w:val="20"/>
                <w:szCs w:val="20"/>
                <w:lang w:val="nl-NL"/>
              </w:rPr>
              <w:t>(</w:t>
            </w:r>
            <w:r w:rsidR="00506059" w:rsidRPr="00CB639A">
              <w:rPr>
                <w:rFonts w:ascii="Arial" w:hAnsi="Arial" w:cs="Arial"/>
                <w:i/>
                <w:iCs/>
                <w:color w:val="00B050"/>
                <w:sz w:val="20"/>
                <w:szCs w:val="20"/>
                <w:lang w:val="nl-NL"/>
              </w:rPr>
              <w:t>Dit moet een andere activiteit zijn dan de activiteit uit insigne-eis 1</w:t>
            </w:r>
            <w:r w:rsidR="00D93185">
              <w:rPr>
                <w:rFonts w:ascii="Arial" w:hAnsi="Arial" w:cs="Arial"/>
                <w:i/>
                <w:iCs/>
                <w:color w:val="00B050"/>
                <w:sz w:val="20"/>
                <w:szCs w:val="20"/>
                <w:lang w:val="nl-NL"/>
              </w:rPr>
              <w:t xml:space="preserve"> van </w:t>
            </w:r>
            <w:r w:rsidR="00494CF2" w:rsidRPr="00CB639A">
              <w:rPr>
                <w:rFonts w:ascii="Arial" w:hAnsi="Arial" w:cs="Arial"/>
                <w:i/>
                <w:iCs/>
                <w:color w:val="00B050"/>
                <w:sz w:val="20"/>
                <w:szCs w:val="20"/>
                <w:lang w:val="nl-NL"/>
              </w:rPr>
              <w:t>niveau 3)</w:t>
            </w:r>
            <w:r w:rsidR="00506059" w:rsidRPr="00CB639A">
              <w:rPr>
                <w:rFonts w:ascii="Arial" w:hAnsi="Arial" w:cs="Arial"/>
                <w:i/>
                <w:iCs/>
                <w:color w:val="00B050"/>
                <w:sz w:val="20"/>
                <w:szCs w:val="20"/>
                <w:lang w:val="nl-NL"/>
              </w:rPr>
              <w:t xml:space="preserve">. </w:t>
            </w:r>
          </w:p>
          <w:p w14:paraId="20245B5D" w14:textId="77777777" w:rsidR="00D93185" w:rsidRDefault="00506059" w:rsidP="00494CF2">
            <w:pPr>
              <w:widowControl/>
              <w:numPr>
                <w:ilvl w:val="0"/>
                <w:numId w:val="30"/>
              </w:numPr>
              <w:autoSpaceDE/>
              <w:autoSpaceDN/>
              <w:contextualSpacing/>
              <w:rPr>
                <w:rFonts w:ascii="Arial" w:hAnsi="Arial" w:cs="Arial"/>
                <w:color w:val="00B050"/>
                <w:sz w:val="20"/>
                <w:szCs w:val="20"/>
                <w:lang w:val="nl-NL"/>
              </w:rPr>
            </w:pPr>
            <w:r w:rsidRPr="00936525">
              <w:rPr>
                <w:rFonts w:ascii="Arial" w:hAnsi="Arial" w:cs="Arial"/>
                <w:color w:val="00B050"/>
                <w:sz w:val="20"/>
                <w:szCs w:val="20"/>
                <w:lang w:val="nl-NL"/>
              </w:rPr>
              <w:t xml:space="preserve">Zoek vijf voorbeelden van duurzaamheidsinsignes uit andere landen. Kies een activiteit uit een van deze insignes om met je speltak uit te voeren. </w:t>
            </w:r>
          </w:p>
          <w:p w14:paraId="69AD47B3" w14:textId="435F9324" w:rsidR="0024002A" w:rsidRPr="00D93185" w:rsidRDefault="00D93185" w:rsidP="00D93185">
            <w:pPr>
              <w:widowControl/>
              <w:autoSpaceDE/>
              <w:autoSpaceDN/>
              <w:ind w:left="516"/>
              <w:contextualSpacing/>
              <w:rPr>
                <w:rFonts w:ascii="Arial" w:hAnsi="Arial" w:cs="Arial"/>
                <w:color w:val="00B050"/>
                <w:sz w:val="20"/>
                <w:szCs w:val="20"/>
                <w:lang w:val="nl-NL"/>
              </w:rPr>
            </w:pPr>
            <w:r w:rsidRPr="00D93185">
              <w:rPr>
                <w:rFonts w:ascii="Arial" w:hAnsi="Arial" w:cs="Arial"/>
                <w:color w:val="00B050"/>
                <w:sz w:val="20"/>
                <w:szCs w:val="20"/>
                <w:lang w:val="nl-NL"/>
              </w:rPr>
              <w:t>(</w:t>
            </w:r>
            <w:r w:rsidR="00CB639A" w:rsidRPr="00D93185">
              <w:rPr>
                <w:rFonts w:ascii="Arial" w:hAnsi="Arial" w:cs="Arial"/>
                <w:color w:val="00B050"/>
                <w:sz w:val="20"/>
                <w:szCs w:val="20"/>
                <w:lang w:val="nl-NL"/>
              </w:rPr>
              <w:t xml:space="preserve">Ook dit </w:t>
            </w:r>
            <w:r w:rsidR="00506059" w:rsidRPr="00D93185">
              <w:rPr>
                <w:rFonts w:ascii="Arial" w:hAnsi="Arial" w:cs="Arial"/>
                <w:color w:val="00B050"/>
                <w:sz w:val="20"/>
                <w:szCs w:val="20"/>
                <w:lang w:val="nl-NL"/>
              </w:rPr>
              <w:t>moet een andere activiteit zijn dan de activiteit uit insigne-eis 1</w:t>
            </w:r>
            <w:r w:rsidRPr="00D93185">
              <w:rPr>
                <w:rFonts w:ascii="Arial" w:hAnsi="Arial" w:cs="Arial"/>
                <w:color w:val="00B050"/>
                <w:sz w:val="20"/>
                <w:szCs w:val="20"/>
                <w:lang w:val="nl-NL"/>
              </w:rPr>
              <w:t xml:space="preserve"> van </w:t>
            </w:r>
            <w:r w:rsidR="00494CF2" w:rsidRPr="00D93185">
              <w:rPr>
                <w:rFonts w:ascii="Arial" w:hAnsi="Arial" w:cs="Arial"/>
                <w:color w:val="00B050"/>
                <w:sz w:val="20"/>
                <w:szCs w:val="20"/>
                <w:lang w:val="nl-NL"/>
              </w:rPr>
              <w:t>niveau 3).</w:t>
            </w:r>
          </w:p>
        </w:tc>
      </w:tr>
      <w:tr w:rsidR="00276211" w:rsidRPr="007B0EF7" w14:paraId="035D07BE" w14:textId="77777777" w:rsidTr="00390861">
        <w:trPr>
          <w:trHeight w:val="250"/>
        </w:trPr>
        <w:tc>
          <w:tcPr>
            <w:tcW w:w="2007" w:type="dxa"/>
          </w:tcPr>
          <w:p w14:paraId="0D9CD310" w14:textId="189E4E37" w:rsidR="00276211" w:rsidRPr="00BA7EDD" w:rsidRDefault="00276211" w:rsidP="00276211">
            <w:pPr>
              <w:numPr>
                <w:ilvl w:val="0"/>
                <w:numId w:val="11"/>
              </w:numPr>
              <w:spacing w:before="1"/>
              <w:rPr>
                <w:rFonts w:ascii="Arial" w:eastAsia="Arial" w:hAnsi="Arial" w:cs="Arial"/>
                <w:b/>
                <w:sz w:val="20"/>
                <w:lang w:val="nl-NL"/>
              </w:rPr>
            </w:pPr>
            <w:r w:rsidRPr="00BA7EDD">
              <w:rPr>
                <w:rFonts w:ascii="Arial" w:hAnsi="Arial" w:cs="Arial"/>
                <w:b/>
                <w:bCs/>
                <w:w w:val="99"/>
                <w:sz w:val="20"/>
                <w:szCs w:val="20"/>
                <w:lang w:val="nl-NL"/>
              </w:rPr>
              <w:t>Internationale contacten</w:t>
            </w:r>
          </w:p>
        </w:tc>
        <w:tc>
          <w:tcPr>
            <w:tcW w:w="4057" w:type="dxa"/>
          </w:tcPr>
          <w:p w14:paraId="030539BF" w14:textId="77777777" w:rsidR="00276211" w:rsidRPr="00A44C20" w:rsidRDefault="00276211" w:rsidP="00276211">
            <w:pPr>
              <w:pStyle w:val="TableParagraph"/>
              <w:ind w:left="106" w:right="129"/>
              <w:rPr>
                <w:sz w:val="20"/>
                <w:szCs w:val="20"/>
                <w:lang w:val="nl-NL"/>
              </w:rPr>
            </w:pPr>
            <w:r w:rsidRPr="00A44C20">
              <w:rPr>
                <w:sz w:val="20"/>
                <w:szCs w:val="20"/>
                <w:lang w:val="nl-NL"/>
              </w:rPr>
              <w:t>Scouting staat voor internationale verbondenheid. Op verschillende manieren kun je contact leggen met scouts over de hele wereld.</w:t>
            </w:r>
          </w:p>
          <w:p w14:paraId="7A84F6C7" w14:textId="77777777" w:rsidR="00276211" w:rsidRPr="00A44C20" w:rsidRDefault="00276211" w:rsidP="00276211">
            <w:pPr>
              <w:pStyle w:val="TableParagraph"/>
              <w:numPr>
                <w:ilvl w:val="0"/>
                <w:numId w:val="31"/>
              </w:numPr>
              <w:ind w:right="129"/>
              <w:rPr>
                <w:sz w:val="20"/>
                <w:szCs w:val="20"/>
                <w:lang w:val="nl-NL"/>
              </w:rPr>
            </w:pPr>
            <w:r w:rsidRPr="00A44C20">
              <w:rPr>
                <w:sz w:val="20"/>
                <w:szCs w:val="20"/>
                <w:lang w:val="nl-NL"/>
              </w:rPr>
              <w:t>Onderzoek de verschillende manieren waarop scouts wereldwijd met elkaar in contact komen of elkaar kunnen ontmoeten.</w:t>
            </w:r>
          </w:p>
          <w:p w14:paraId="59FC1872" w14:textId="4FB28973" w:rsidR="00276211" w:rsidRPr="00A44C20" w:rsidRDefault="00276211" w:rsidP="00276211">
            <w:pPr>
              <w:pStyle w:val="TableParagraph"/>
              <w:numPr>
                <w:ilvl w:val="0"/>
                <w:numId w:val="31"/>
              </w:numPr>
              <w:ind w:right="129"/>
              <w:rPr>
                <w:sz w:val="20"/>
                <w:szCs w:val="20"/>
                <w:lang w:val="nl-NL"/>
              </w:rPr>
            </w:pPr>
            <w:r w:rsidRPr="00A44C20">
              <w:rPr>
                <w:sz w:val="20"/>
                <w:szCs w:val="20"/>
                <w:lang w:val="nl-NL"/>
              </w:rPr>
              <w:t xml:space="preserve">Leg contact met scouts uit een ander land en stel vragen, bijvoorbeeld over hun </w:t>
            </w:r>
            <w:proofErr w:type="spellStart"/>
            <w:r w:rsidR="0059697A">
              <w:rPr>
                <w:sz w:val="20"/>
                <w:szCs w:val="20"/>
                <w:lang w:val="nl-NL"/>
              </w:rPr>
              <w:t>Scoutfit</w:t>
            </w:r>
            <w:proofErr w:type="spellEnd"/>
            <w:r w:rsidR="0059697A">
              <w:rPr>
                <w:sz w:val="20"/>
                <w:szCs w:val="20"/>
                <w:lang w:val="nl-NL"/>
              </w:rPr>
              <w:t xml:space="preserve"> of</w:t>
            </w:r>
            <w:r w:rsidRPr="00A44C20">
              <w:rPr>
                <w:sz w:val="20"/>
                <w:szCs w:val="20"/>
                <w:lang w:val="nl-NL"/>
              </w:rPr>
              <w:t xml:space="preserve"> programma, en hoe zij aandacht besteden aan het goed omgaan met de natuur.</w:t>
            </w:r>
          </w:p>
          <w:p w14:paraId="3742AA67" w14:textId="7677C8E5" w:rsidR="00276211" w:rsidRPr="00A44C20" w:rsidRDefault="002C7C3C" w:rsidP="00EE6C7D">
            <w:pPr>
              <w:pStyle w:val="TableParagraph"/>
              <w:ind w:left="466" w:right="129"/>
              <w:rPr>
                <w:sz w:val="20"/>
                <w:szCs w:val="20"/>
                <w:lang w:val="nl-NL"/>
              </w:rPr>
            </w:pPr>
            <w:r>
              <w:rPr>
                <w:sz w:val="20"/>
                <w:szCs w:val="20"/>
                <w:lang w:val="nl-NL"/>
              </w:rPr>
              <w:t>(</w:t>
            </w:r>
            <w:r w:rsidR="00276211" w:rsidRPr="00A44C20">
              <w:rPr>
                <w:sz w:val="20"/>
                <w:szCs w:val="20"/>
                <w:lang w:val="nl-NL"/>
              </w:rPr>
              <w:t>Maak hiervoor</w:t>
            </w:r>
            <w:r>
              <w:rPr>
                <w:sz w:val="20"/>
                <w:szCs w:val="20"/>
                <w:lang w:val="nl-NL"/>
              </w:rPr>
              <w:t xml:space="preserve"> – eventueel met behulp van je leiding - </w:t>
            </w:r>
            <w:r w:rsidR="00276211" w:rsidRPr="00A44C20">
              <w:rPr>
                <w:sz w:val="20"/>
                <w:szCs w:val="20"/>
                <w:lang w:val="nl-NL"/>
              </w:rPr>
              <w:t xml:space="preserve">gebruik van </w:t>
            </w:r>
            <w:r w:rsidR="00D04AFA">
              <w:rPr>
                <w:sz w:val="20"/>
                <w:szCs w:val="20"/>
                <w:lang w:val="nl-NL"/>
              </w:rPr>
              <w:t xml:space="preserve">het internationale Scoutingplatform </w:t>
            </w:r>
            <w:hyperlink r:id="rId13" w:history="1">
              <w:proofErr w:type="spellStart"/>
              <w:r w:rsidR="00276211" w:rsidRPr="002C7C3C">
                <w:rPr>
                  <w:rStyle w:val="Hyperlink"/>
                  <w:sz w:val="20"/>
                  <w:szCs w:val="20"/>
                  <w:lang w:val="nl-NL"/>
                </w:rPr>
                <w:t>Azim</w:t>
              </w:r>
              <w:r w:rsidR="00276211" w:rsidRPr="002C7C3C">
                <w:rPr>
                  <w:rStyle w:val="Hyperlink"/>
                  <w:sz w:val="20"/>
                  <w:szCs w:val="20"/>
                  <w:lang w:val="nl-NL"/>
                </w:rPr>
                <w:t>u</w:t>
              </w:r>
              <w:r w:rsidR="00276211" w:rsidRPr="002C7C3C">
                <w:rPr>
                  <w:rStyle w:val="Hyperlink"/>
                  <w:sz w:val="20"/>
                  <w:szCs w:val="20"/>
                  <w:lang w:val="nl-NL"/>
                </w:rPr>
                <w:t>th</w:t>
              </w:r>
              <w:proofErr w:type="spellEnd"/>
            </w:hyperlink>
            <w:r w:rsidR="00D04AFA">
              <w:rPr>
                <w:sz w:val="20"/>
                <w:szCs w:val="20"/>
                <w:lang w:val="nl-NL"/>
              </w:rPr>
              <w:t xml:space="preserve">). </w:t>
            </w:r>
          </w:p>
          <w:p w14:paraId="5D69DF98" w14:textId="48E98DA3" w:rsidR="00276211" w:rsidRPr="00BA7EDD" w:rsidRDefault="00276211" w:rsidP="00276211">
            <w:pPr>
              <w:rPr>
                <w:rFonts w:ascii="Arial" w:eastAsia="Arial" w:hAnsi="Arial" w:cs="Arial"/>
                <w:sz w:val="20"/>
                <w:lang w:val="nl-NL"/>
              </w:rPr>
            </w:pPr>
          </w:p>
        </w:tc>
        <w:tc>
          <w:tcPr>
            <w:tcW w:w="3997" w:type="dxa"/>
          </w:tcPr>
          <w:p w14:paraId="2111E7FB" w14:textId="77777777" w:rsidR="00276211" w:rsidRPr="00A44C20" w:rsidRDefault="00276211" w:rsidP="00276211">
            <w:pPr>
              <w:ind w:left="106" w:right="129"/>
              <w:rPr>
                <w:rFonts w:ascii="Arial" w:eastAsia="Arial" w:hAnsi="Arial" w:cs="Arial"/>
                <w:sz w:val="20"/>
                <w:szCs w:val="20"/>
                <w:lang w:val="nl-NL"/>
              </w:rPr>
            </w:pPr>
            <w:r w:rsidRPr="00A44C20">
              <w:rPr>
                <w:rFonts w:ascii="Arial" w:eastAsia="Arial" w:hAnsi="Arial" w:cs="Arial"/>
                <w:sz w:val="20"/>
                <w:szCs w:val="20"/>
                <w:lang w:val="nl-NL"/>
              </w:rPr>
              <w:lastRenderedPageBreak/>
              <w:t>Wereldwijd worden tal van internationale Scoutingevenementen georganiseerd.</w:t>
            </w:r>
          </w:p>
          <w:p w14:paraId="7CBD506D" w14:textId="4E89FAAA" w:rsidR="00276211" w:rsidRPr="00A44C20" w:rsidRDefault="00276211" w:rsidP="00276211">
            <w:pPr>
              <w:numPr>
                <w:ilvl w:val="0"/>
                <w:numId w:val="32"/>
              </w:numPr>
              <w:ind w:right="129"/>
              <w:rPr>
                <w:rFonts w:ascii="Arial" w:eastAsia="Arial" w:hAnsi="Arial" w:cs="Arial"/>
                <w:color w:val="4F81BD"/>
                <w:sz w:val="20"/>
                <w:szCs w:val="20"/>
                <w:lang w:val="nl-NL"/>
              </w:rPr>
            </w:pPr>
            <w:r w:rsidRPr="00A44C20">
              <w:rPr>
                <w:rFonts w:ascii="Arial" w:eastAsia="Arial" w:hAnsi="Arial" w:cs="Arial"/>
                <w:sz w:val="20"/>
                <w:szCs w:val="20"/>
                <w:lang w:val="nl-NL"/>
              </w:rPr>
              <w:t xml:space="preserve">Zoek uit welke internationale Scoutingevenementen er zijn </w:t>
            </w:r>
            <w:r w:rsidR="0059697A">
              <w:rPr>
                <w:rFonts w:ascii="Arial" w:eastAsia="Arial" w:hAnsi="Arial" w:cs="Arial"/>
                <w:sz w:val="20"/>
                <w:szCs w:val="20"/>
                <w:lang w:val="nl-NL"/>
              </w:rPr>
              <w:t xml:space="preserve">en </w:t>
            </w:r>
            <w:r w:rsidRPr="00A44C20">
              <w:rPr>
                <w:rFonts w:ascii="Arial" w:eastAsia="Arial" w:hAnsi="Arial" w:cs="Arial"/>
                <w:sz w:val="20"/>
                <w:szCs w:val="20"/>
                <w:lang w:val="nl-NL"/>
              </w:rPr>
              <w:t xml:space="preserve">wat jouw deelnamemogelijkheden zijn. Als je bij een watergroep zit, kijk je ook naar de </w:t>
            </w:r>
            <w:r w:rsidRPr="00A44C20">
              <w:rPr>
                <w:rFonts w:ascii="Arial" w:eastAsia="Arial" w:hAnsi="Arial" w:cs="Arial"/>
                <w:i/>
                <w:iCs/>
                <w:sz w:val="20"/>
                <w:szCs w:val="20"/>
                <w:lang w:val="nl-NL"/>
              </w:rPr>
              <w:t xml:space="preserve">Odysseus </w:t>
            </w:r>
            <w:proofErr w:type="spellStart"/>
            <w:r w:rsidRPr="00A44C20">
              <w:rPr>
                <w:rFonts w:ascii="Arial" w:eastAsia="Arial" w:hAnsi="Arial" w:cs="Arial"/>
                <w:i/>
                <w:iCs/>
                <w:sz w:val="20"/>
                <w:szCs w:val="20"/>
                <w:lang w:val="nl-NL"/>
              </w:rPr>
              <w:t>group</w:t>
            </w:r>
            <w:proofErr w:type="spellEnd"/>
            <w:r w:rsidRPr="00A44C20">
              <w:rPr>
                <w:rFonts w:ascii="Arial" w:eastAsia="Arial" w:hAnsi="Arial" w:cs="Arial"/>
                <w:sz w:val="20"/>
                <w:szCs w:val="20"/>
                <w:lang w:val="nl-NL"/>
              </w:rPr>
              <w:t xml:space="preserve"> en </w:t>
            </w:r>
            <w:r w:rsidRPr="00A44C20">
              <w:rPr>
                <w:rFonts w:ascii="Arial" w:eastAsia="Arial" w:hAnsi="Arial" w:cs="Arial"/>
                <w:i/>
                <w:iCs/>
                <w:sz w:val="20"/>
                <w:szCs w:val="20"/>
                <w:lang w:val="nl-NL"/>
              </w:rPr>
              <w:t xml:space="preserve">International Seascouts </w:t>
            </w:r>
            <w:proofErr w:type="spellStart"/>
            <w:r w:rsidRPr="00A44C20">
              <w:rPr>
                <w:rFonts w:ascii="Arial" w:eastAsia="Arial" w:hAnsi="Arial" w:cs="Arial"/>
                <w:i/>
                <w:iCs/>
                <w:sz w:val="20"/>
                <w:szCs w:val="20"/>
                <w:lang w:val="nl-NL"/>
              </w:rPr>
              <w:t>Eurosea</w:t>
            </w:r>
            <w:proofErr w:type="spellEnd"/>
            <w:r w:rsidRPr="00A44C20">
              <w:rPr>
                <w:rFonts w:ascii="Arial" w:eastAsia="Arial" w:hAnsi="Arial" w:cs="Arial"/>
                <w:sz w:val="20"/>
                <w:szCs w:val="20"/>
                <w:lang w:val="nl-NL"/>
              </w:rPr>
              <w:t>.</w:t>
            </w:r>
          </w:p>
          <w:p w14:paraId="50356540" w14:textId="7EBB5D2E" w:rsidR="00276211" w:rsidRPr="00A44C20" w:rsidRDefault="00276211" w:rsidP="00276211">
            <w:pPr>
              <w:numPr>
                <w:ilvl w:val="0"/>
                <w:numId w:val="32"/>
              </w:numPr>
              <w:ind w:right="129"/>
              <w:rPr>
                <w:rFonts w:ascii="Arial" w:eastAsia="Arial" w:hAnsi="Arial" w:cs="Arial"/>
                <w:color w:val="4F81BD"/>
                <w:sz w:val="20"/>
                <w:szCs w:val="20"/>
                <w:lang w:val="nl-NL"/>
              </w:rPr>
            </w:pPr>
            <w:r w:rsidRPr="00871C93">
              <w:rPr>
                <w:rFonts w:ascii="Arial" w:eastAsia="Arial" w:hAnsi="Arial" w:cs="Arial"/>
                <w:sz w:val="20"/>
                <w:szCs w:val="20"/>
                <w:lang w:val="nl-NL"/>
              </w:rPr>
              <w:t xml:space="preserve">Neem deel aan een internationale Scoutingactiviteit waarbij je in contact komt met buitenlandse scouts én samen met hen aan activiteiten deelneemt. Dit kan </w:t>
            </w:r>
            <w:r w:rsidR="00354782">
              <w:rPr>
                <w:rFonts w:ascii="Arial" w:eastAsia="Arial" w:hAnsi="Arial" w:cs="Arial"/>
                <w:sz w:val="20"/>
                <w:szCs w:val="20"/>
                <w:lang w:val="nl-NL"/>
              </w:rPr>
              <w:t>ook tijdens een kamp waar ook buitenlandse scouts aanwezig zijn</w:t>
            </w:r>
            <w:r w:rsidR="007415B6">
              <w:rPr>
                <w:rFonts w:ascii="Arial" w:eastAsia="Arial" w:hAnsi="Arial" w:cs="Arial"/>
                <w:sz w:val="20"/>
                <w:szCs w:val="20"/>
                <w:lang w:val="nl-NL"/>
              </w:rPr>
              <w:t xml:space="preserve"> of </w:t>
            </w:r>
            <w:r w:rsidRPr="00871C93">
              <w:rPr>
                <w:rFonts w:ascii="Arial" w:eastAsia="Arial" w:hAnsi="Arial" w:cs="Arial"/>
                <w:sz w:val="20"/>
                <w:szCs w:val="20"/>
                <w:lang w:val="nl-NL"/>
              </w:rPr>
              <w:t>de JOTA-JOTI bij je eigen of een andere Scoutinggroep.</w:t>
            </w:r>
          </w:p>
        </w:tc>
        <w:tc>
          <w:tcPr>
            <w:tcW w:w="4271" w:type="dxa"/>
          </w:tcPr>
          <w:p w14:paraId="44F01CBD" w14:textId="77777777" w:rsidR="00276211" w:rsidRPr="003A1320" w:rsidRDefault="00276211" w:rsidP="00276211">
            <w:pPr>
              <w:pStyle w:val="TableParagraph"/>
              <w:ind w:left="106" w:right="129"/>
              <w:rPr>
                <w:sz w:val="20"/>
                <w:szCs w:val="20"/>
                <w:lang w:val="nl-NL"/>
              </w:rPr>
            </w:pPr>
            <w:r w:rsidRPr="003A1320">
              <w:rPr>
                <w:sz w:val="20"/>
                <w:szCs w:val="20"/>
                <w:lang w:val="nl-NL"/>
              </w:rPr>
              <w:t>Er is wereldwijd veel variatie in Scoutingprogramma’s.</w:t>
            </w:r>
          </w:p>
          <w:p w14:paraId="638DE138" w14:textId="0C4E428B" w:rsidR="003A1320" w:rsidRPr="003A1320" w:rsidRDefault="00276211" w:rsidP="003A1320">
            <w:pPr>
              <w:pStyle w:val="TableParagraph"/>
              <w:numPr>
                <w:ilvl w:val="0"/>
                <w:numId w:val="34"/>
              </w:numPr>
              <w:ind w:right="129"/>
              <w:rPr>
                <w:rFonts w:cs="Arial"/>
                <w:sz w:val="20"/>
                <w:szCs w:val="20"/>
                <w:lang w:val="nl-NL"/>
              </w:rPr>
            </w:pPr>
            <w:r w:rsidRPr="003A1320">
              <w:rPr>
                <w:sz w:val="20"/>
                <w:szCs w:val="20"/>
                <w:lang w:val="nl-NL"/>
              </w:rPr>
              <w:t>Leg contact met een buitenlandse scout of Scoutinggroep en wissel programma-</w:t>
            </w:r>
            <w:r w:rsidRPr="003A1320">
              <w:rPr>
                <w:color w:val="000000" w:themeColor="text1"/>
                <w:sz w:val="20"/>
                <w:szCs w:val="20"/>
                <w:lang w:val="nl-NL"/>
              </w:rPr>
              <w:t xml:space="preserve">ideeën uit. Maak hiervoor gebruik van </w:t>
            </w:r>
            <w:r w:rsidR="00456000">
              <w:rPr>
                <w:color w:val="000000" w:themeColor="text1"/>
                <w:sz w:val="20"/>
                <w:szCs w:val="20"/>
                <w:lang w:val="nl-NL"/>
              </w:rPr>
              <w:t xml:space="preserve">het internationale Scoutingplatform </w:t>
            </w:r>
            <w:hyperlink r:id="rId14" w:history="1">
              <w:proofErr w:type="spellStart"/>
              <w:r w:rsidRPr="00CD17C9">
                <w:rPr>
                  <w:rStyle w:val="Hyperlink"/>
                  <w:sz w:val="20"/>
                  <w:szCs w:val="20"/>
                  <w:lang w:val="nl-NL"/>
                </w:rPr>
                <w:t>Azimuth</w:t>
              </w:r>
              <w:proofErr w:type="spellEnd"/>
            </w:hyperlink>
            <w:r w:rsidR="00456000">
              <w:rPr>
                <w:color w:val="000000" w:themeColor="text1"/>
                <w:sz w:val="20"/>
                <w:szCs w:val="20"/>
              </w:rPr>
              <w:t xml:space="preserve"> </w:t>
            </w:r>
            <w:r w:rsidRPr="003A1320">
              <w:rPr>
                <w:color w:val="000000" w:themeColor="text1"/>
                <w:sz w:val="20"/>
                <w:szCs w:val="20"/>
                <w:lang w:val="nl-NL"/>
              </w:rPr>
              <w:t>of een vergelijkbaar platform.</w:t>
            </w:r>
          </w:p>
          <w:p w14:paraId="0E97C1E6" w14:textId="4977B73C" w:rsidR="003A1320" w:rsidRPr="003A1320" w:rsidRDefault="00276211" w:rsidP="003A1320">
            <w:pPr>
              <w:pStyle w:val="TableParagraph"/>
              <w:numPr>
                <w:ilvl w:val="0"/>
                <w:numId w:val="34"/>
              </w:numPr>
              <w:ind w:right="129"/>
              <w:rPr>
                <w:rFonts w:cs="Arial"/>
                <w:sz w:val="20"/>
                <w:szCs w:val="20"/>
                <w:lang w:val="nl-NL"/>
              </w:rPr>
            </w:pPr>
            <w:r w:rsidRPr="003A1320">
              <w:rPr>
                <w:sz w:val="20"/>
                <w:szCs w:val="20"/>
                <w:lang w:val="nl-NL"/>
              </w:rPr>
              <w:t xml:space="preserve">Maak op basis van </w:t>
            </w:r>
            <w:r w:rsidR="00DE3052">
              <w:rPr>
                <w:sz w:val="20"/>
                <w:szCs w:val="20"/>
                <w:lang w:val="nl-NL"/>
              </w:rPr>
              <w:t xml:space="preserve">de uitwisseling van programma-ideeën </w:t>
            </w:r>
            <w:r w:rsidRPr="003A1320">
              <w:rPr>
                <w:sz w:val="20"/>
                <w:szCs w:val="20"/>
                <w:lang w:val="nl-NL"/>
              </w:rPr>
              <w:t>een</w:t>
            </w:r>
            <w:r w:rsidR="00850527">
              <w:rPr>
                <w:sz w:val="20"/>
                <w:szCs w:val="20"/>
                <w:lang w:val="nl-NL"/>
              </w:rPr>
              <w:t xml:space="preserve"> </w:t>
            </w:r>
            <w:r w:rsidRPr="003A1320">
              <w:rPr>
                <w:sz w:val="20"/>
                <w:szCs w:val="20"/>
                <w:lang w:val="nl-NL"/>
              </w:rPr>
              <w:t xml:space="preserve"> opkomstprogramma voor je eigen speltak en voer deze uit.</w:t>
            </w:r>
          </w:p>
          <w:p w14:paraId="7C2847D2" w14:textId="7EC993A9" w:rsidR="003A1320" w:rsidRPr="003A1320" w:rsidRDefault="00276211" w:rsidP="003A1320">
            <w:pPr>
              <w:pStyle w:val="TableParagraph"/>
              <w:numPr>
                <w:ilvl w:val="0"/>
                <w:numId w:val="34"/>
              </w:numPr>
              <w:ind w:right="129"/>
              <w:rPr>
                <w:rFonts w:cs="Arial"/>
                <w:sz w:val="20"/>
                <w:szCs w:val="20"/>
                <w:lang w:val="nl-NL"/>
              </w:rPr>
            </w:pPr>
            <w:r w:rsidRPr="003A1320">
              <w:rPr>
                <w:sz w:val="20"/>
                <w:szCs w:val="20"/>
                <w:lang w:val="nl-NL"/>
              </w:rPr>
              <w:t>Maak video-opnames tijdens je opkomst en deel deze met je buitenlandse contact.</w:t>
            </w:r>
            <w:r w:rsidR="004E3C58">
              <w:rPr>
                <w:sz w:val="20"/>
                <w:szCs w:val="20"/>
                <w:lang w:val="nl-NL"/>
              </w:rPr>
              <w:t xml:space="preserve"> </w:t>
            </w:r>
            <w:r w:rsidR="00646BC5">
              <w:rPr>
                <w:sz w:val="20"/>
                <w:szCs w:val="20"/>
                <w:lang w:val="nl-NL"/>
              </w:rPr>
              <w:t xml:space="preserve">Vraag vooraf wel toestemming aan je speltakleden om gefilmd te mogen worden. </w:t>
            </w:r>
          </w:p>
          <w:p w14:paraId="294CD390" w14:textId="2A25B72F" w:rsidR="00276211" w:rsidRPr="003A1320" w:rsidRDefault="00276211" w:rsidP="003A1320">
            <w:pPr>
              <w:pStyle w:val="TableParagraph"/>
              <w:numPr>
                <w:ilvl w:val="0"/>
                <w:numId w:val="34"/>
              </w:numPr>
              <w:ind w:right="129"/>
              <w:rPr>
                <w:rFonts w:cs="Arial"/>
                <w:sz w:val="20"/>
                <w:szCs w:val="20"/>
                <w:lang w:val="nl-NL"/>
              </w:rPr>
            </w:pPr>
            <w:r w:rsidRPr="003A1320">
              <w:rPr>
                <w:sz w:val="20"/>
                <w:szCs w:val="20"/>
                <w:lang w:val="nl-NL"/>
              </w:rPr>
              <w:lastRenderedPageBreak/>
              <w:t>Vraag aan je buitenlandse contact om hetzelfde te doen met een ‘Nederlandse’ activiteit en de video met jou te delen om aan j</w:t>
            </w:r>
            <w:r w:rsidR="00F5245B">
              <w:rPr>
                <w:sz w:val="20"/>
                <w:szCs w:val="20"/>
                <w:lang w:val="nl-NL"/>
              </w:rPr>
              <w:t>ouw</w:t>
            </w:r>
            <w:r w:rsidRPr="003A1320">
              <w:rPr>
                <w:sz w:val="20"/>
                <w:szCs w:val="20"/>
                <w:lang w:val="nl-NL"/>
              </w:rPr>
              <w:t xml:space="preserve"> speltak te kunnen laten zien. </w:t>
            </w:r>
          </w:p>
        </w:tc>
      </w:tr>
      <w:tr w:rsidR="00276211" w:rsidRPr="007B0EF7" w14:paraId="2F33B519" w14:textId="77777777" w:rsidTr="00390861">
        <w:trPr>
          <w:trHeight w:val="547"/>
        </w:trPr>
        <w:tc>
          <w:tcPr>
            <w:tcW w:w="2007" w:type="dxa"/>
          </w:tcPr>
          <w:p w14:paraId="22FEC1FE" w14:textId="7714E766" w:rsidR="00276211" w:rsidRPr="00BA7EDD" w:rsidRDefault="00276211" w:rsidP="00276211">
            <w:pPr>
              <w:numPr>
                <w:ilvl w:val="0"/>
                <w:numId w:val="11"/>
              </w:numPr>
              <w:spacing w:line="229" w:lineRule="exact"/>
              <w:rPr>
                <w:rFonts w:ascii="Arial" w:eastAsia="Arial" w:hAnsi="Arial" w:cs="Arial"/>
                <w:b/>
                <w:sz w:val="20"/>
                <w:lang w:val="nl-NL"/>
              </w:rPr>
            </w:pPr>
            <w:r w:rsidRPr="00BA7EDD">
              <w:rPr>
                <w:rFonts w:ascii="Arial" w:hAnsi="Arial" w:cs="Arial"/>
                <w:b/>
                <w:bCs/>
                <w:w w:val="99"/>
                <w:sz w:val="20"/>
                <w:szCs w:val="20"/>
                <w:lang w:val="nl-NL"/>
              </w:rPr>
              <w:t>Internationale Scouting-tradities</w:t>
            </w:r>
          </w:p>
        </w:tc>
        <w:tc>
          <w:tcPr>
            <w:tcW w:w="4057" w:type="dxa"/>
          </w:tcPr>
          <w:p w14:paraId="09618AA8" w14:textId="62B43F29" w:rsidR="004C127D" w:rsidRPr="004C127D" w:rsidRDefault="004C127D" w:rsidP="004C127D">
            <w:pPr>
              <w:pStyle w:val="TableParagraph"/>
              <w:ind w:left="106" w:right="129"/>
              <w:rPr>
                <w:sz w:val="20"/>
                <w:szCs w:val="20"/>
              </w:rPr>
            </w:pPr>
            <w:r w:rsidRPr="004C127D">
              <w:rPr>
                <w:rFonts w:cs="Arial"/>
                <w:sz w:val="20"/>
                <w:szCs w:val="20"/>
                <w:lang w:val="nl-NL"/>
              </w:rPr>
              <w:t>Over de hele wereld wordt op 22 februari Baden-</w:t>
            </w:r>
            <w:proofErr w:type="spellStart"/>
            <w:r w:rsidRPr="004C127D">
              <w:rPr>
                <w:rFonts w:cs="Arial"/>
                <w:sz w:val="20"/>
                <w:szCs w:val="20"/>
                <w:lang w:val="nl-NL"/>
              </w:rPr>
              <w:t>Powelldag</w:t>
            </w:r>
            <w:proofErr w:type="spellEnd"/>
            <w:r w:rsidRPr="004C127D">
              <w:rPr>
                <w:rFonts w:cs="Arial"/>
                <w:sz w:val="20"/>
                <w:szCs w:val="20"/>
                <w:lang w:val="nl-NL"/>
              </w:rPr>
              <w:t xml:space="preserve"> en Wereld Denkdag gevierd. Een andere internationale Scoutingfeestdag is World Scout </w:t>
            </w:r>
            <w:proofErr w:type="spellStart"/>
            <w:r w:rsidRPr="004C127D">
              <w:rPr>
                <w:rFonts w:cs="Arial"/>
                <w:sz w:val="20"/>
                <w:szCs w:val="20"/>
                <w:lang w:val="nl-NL"/>
              </w:rPr>
              <w:t>Scarf</w:t>
            </w:r>
            <w:proofErr w:type="spellEnd"/>
            <w:r w:rsidRPr="004C127D">
              <w:rPr>
                <w:rFonts w:cs="Arial"/>
                <w:sz w:val="20"/>
                <w:szCs w:val="20"/>
                <w:lang w:val="nl-NL"/>
              </w:rPr>
              <w:t xml:space="preserve"> Day op 1 augustus. </w:t>
            </w:r>
          </w:p>
          <w:p w14:paraId="50777CC0" w14:textId="77777777" w:rsidR="004C127D" w:rsidRPr="00A44C20" w:rsidRDefault="004C127D" w:rsidP="004C127D">
            <w:pPr>
              <w:pStyle w:val="TableParagraph"/>
              <w:numPr>
                <w:ilvl w:val="0"/>
                <w:numId w:val="36"/>
              </w:numPr>
              <w:ind w:right="129"/>
              <w:rPr>
                <w:sz w:val="20"/>
                <w:szCs w:val="20"/>
                <w:lang w:val="nl-NL"/>
              </w:rPr>
            </w:pPr>
            <w:r w:rsidRPr="004C127D">
              <w:rPr>
                <w:rFonts w:cs="Arial"/>
                <w:sz w:val="20"/>
                <w:szCs w:val="20"/>
                <w:lang w:val="nl-NL"/>
              </w:rPr>
              <w:t>Zoek uit wat deze feestdagen inhouden en hoe ze worden gevierd.</w:t>
            </w:r>
          </w:p>
          <w:p w14:paraId="55EAAB67" w14:textId="65D8FD3A" w:rsidR="00276211" w:rsidRPr="00A44C20" w:rsidRDefault="004C127D" w:rsidP="004C127D">
            <w:pPr>
              <w:pStyle w:val="TableParagraph"/>
              <w:numPr>
                <w:ilvl w:val="0"/>
                <w:numId w:val="36"/>
              </w:numPr>
              <w:ind w:right="129"/>
              <w:rPr>
                <w:sz w:val="20"/>
                <w:szCs w:val="20"/>
                <w:lang w:val="nl-NL"/>
              </w:rPr>
            </w:pPr>
            <w:r w:rsidRPr="004C127D">
              <w:rPr>
                <w:rFonts w:cs="Arial"/>
                <w:sz w:val="20"/>
                <w:szCs w:val="20"/>
                <w:lang w:val="nl-NL"/>
              </w:rPr>
              <w:t xml:space="preserve">Neem samen met je speltak deel aan World Scout </w:t>
            </w:r>
            <w:proofErr w:type="spellStart"/>
            <w:r w:rsidRPr="004C127D">
              <w:rPr>
                <w:rFonts w:cs="Arial"/>
                <w:sz w:val="20"/>
                <w:szCs w:val="20"/>
                <w:lang w:val="nl-NL"/>
              </w:rPr>
              <w:t>Scarf</w:t>
            </w:r>
            <w:proofErr w:type="spellEnd"/>
            <w:r w:rsidRPr="004C127D">
              <w:rPr>
                <w:rFonts w:cs="Arial"/>
                <w:sz w:val="20"/>
                <w:szCs w:val="20"/>
                <w:lang w:val="nl-NL"/>
              </w:rPr>
              <w:t xml:space="preserve"> Day.</w:t>
            </w:r>
          </w:p>
        </w:tc>
        <w:tc>
          <w:tcPr>
            <w:tcW w:w="3997" w:type="dxa"/>
          </w:tcPr>
          <w:p w14:paraId="4F1CD003" w14:textId="77777777" w:rsidR="007B0F17" w:rsidRDefault="007B0F17" w:rsidP="007B0F17">
            <w:pPr>
              <w:ind w:left="106" w:right="129"/>
              <w:rPr>
                <w:rFonts w:ascii="Arial" w:hAnsi="Arial" w:cs="Arial"/>
                <w:sz w:val="20"/>
                <w:szCs w:val="20"/>
                <w:lang w:val="nl-NL"/>
              </w:rPr>
            </w:pPr>
            <w:r w:rsidRPr="007B0F17">
              <w:rPr>
                <w:rFonts w:ascii="Arial" w:hAnsi="Arial" w:cs="Arial"/>
                <w:sz w:val="20"/>
                <w:szCs w:val="20"/>
                <w:lang w:val="nl-NL"/>
              </w:rPr>
              <w:t xml:space="preserve">Het installeren van nieuwe leden in een speltak is een bijzondere traditie binnen Scouting. </w:t>
            </w:r>
          </w:p>
          <w:p w14:paraId="05EF26BA" w14:textId="77777777" w:rsidR="007B0F17" w:rsidRPr="007B0F17" w:rsidRDefault="007B0F17" w:rsidP="007B0F17">
            <w:pPr>
              <w:pStyle w:val="Lijstalinea"/>
              <w:numPr>
                <w:ilvl w:val="0"/>
                <w:numId w:val="38"/>
              </w:numPr>
              <w:ind w:right="129"/>
              <w:rPr>
                <w:rFonts w:ascii="Arial" w:eastAsia="Arial" w:hAnsi="Arial" w:cs="Arial"/>
                <w:sz w:val="20"/>
                <w:szCs w:val="20"/>
                <w:lang w:val="nl-NL"/>
              </w:rPr>
            </w:pPr>
            <w:r w:rsidRPr="007B0F17">
              <w:rPr>
                <w:rFonts w:ascii="Arial" w:hAnsi="Arial" w:cs="Arial"/>
                <w:sz w:val="20"/>
                <w:szCs w:val="20"/>
                <w:lang w:val="nl-NL"/>
              </w:rPr>
              <w:t xml:space="preserve">Beschrijf de installatietradities van jouw eigen groep. </w:t>
            </w:r>
          </w:p>
          <w:p w14:paraId="298BFADD" w14:textId="77777777" w:rsidR="00276211" w:rsidRPr="009949F4" w:rsidRDefault="007B0F17" w:rsidP="007B0F17">
            <w:pPr>
              <w:pStyle w:val="Lijstalinea"/>
              <w:numPr>
                <w:ilvl w:val="0"/>
                <w:numId w:val="38"/>
              </w:numPr>
              <w:ind w:right="129"/>
              <w:rPr>
                <w:rFonts w:ascii="Arial" w:eastAsia="Arial" w:hAnsi="Arial" w:cs="Arial"/>
                <w:sz w:val="20"/>
                <w:szCs w:val="20"/>
                <w:lang w:val="nl-NL"/>
              </w:rPr>
            </w:pPr>
            <w:r w:rsidRPr="007B0F17">
              <w:rPr>
                <w:rFonts w:ascii="Arial" w:hAnsi="Arial" w:cs="Arial"/>
                <w:sz w:val="20"/>
                <w:szCs w:val="20"/>
                <w:lang w:val="nl-NL"/>
              </w:rPr>
              <w:t>Vergelijk deze tradities met die van minstens vijf andere Scoutinggroepen in jouw regio en twee buiten je regio.</w:t>
            </w:r>
            <w:r w:rsidR="00F90E76">
              <w:rPr>
                <w:rFonts w:ascii="Arial" w:hAnsi="Arial" w:cs="Arial"/>
                <w:sz w:val="20"/>
                <w:szCs w:val="20"/>
                <w:lang w:val="nl-NL"/>
              </w:rPr>
              <w:t xml:space="preserve"> </w:t>
            </w:r>
          </w:p>
          <w:p w14:paraId="33969251" w14:textId="0F4BA2F3" w:rsidR="009949F4" w:rsidRPr="007B0F17" w:rsidRDefault="009949F4" w:rsidP="009949F4">
            <w:pPr>
              <w:pStyle w:val="Lijstalinea"/>
              <w:ind w:left="466" w:right="129"/>
              <w:rPr>
                <w:rFonts w:ascii="Arial" w:eastAsia="Arial" w:hAnsi="Arial" w:cs="Arial"/>
                <w:sz w:val="20"/>
                <w:szCs w:val="20"/>
                <w:lang w:val="nl-NL"/>
              </w:rPr>
            </w:pPr>
            <w:r>
              <w:rPr>
                <w:rFonts w:ascii="Arial" w:hAnsi="Arial" w:cs="Arial"/>
                <w:sz w:val="20"/>
                <w:szCs w:val="20"/>
                <w:lang w:val="nl-NL"/>
              </w:rPr>
              <w:t xml:space="preserve">(Je kunt hiervoor bij andere groepen langsgaan of via leden of leiding die andere groepen </w:t>
            </w:r>
            <w:r w:rsidR="006A5F2D">
              <w:rPr>
                <w:rFonts w:ascii="Arial" w:hAnsi="Arial" w:cs="Arial"/>
                <w:sz w:val="20"/>
                <w:szCs w:val="20"/>
                <w:lang w:val="nl-NL"/>
              </w:rPr>
              <w:t xml:space="preserve">in de regio </w:t>
            </w:r>
            <w:r>
              <w:rPr>
                <w:rFonts w:ascii="Arial" w:hAnsi="Arial" w:cs="Arial"/>
                <w:sz w:val="20"/>
                <w:szCs w:val="20"/>
                <w:lang w:val="nl-NL"/>
              </w:rPr>
              <w:t>kennen informatie verzamelen</w:t>
            </w:r>
            <w:r w:rsidR="006A5F2D">
              <w:rPr>
                <w:rFonts w:ascii="Arial" w:hAnsi="Arial" w:cs="Arial"/>
                <w:sz w:val="20"/>
                <w:szCs w:val="20"/>
                <w:lang w:val="nl-NL"/>
              </w:rPr>
              <w:t xml:space="preserve"> of contact opnemen). </w:t>
            </w:r>
          </w:p>
        </w:tc>
        <w:tc>
          <w:tcPr>
            <w:tcW w:w="4271" w:type="dxa"/>
          </w:tcPr>
          <w:p w14:paraId="7BA00531" w14:textId="77777777" w:rsidR="00332435" w:rsidRDefault="00332435" w:rsidP="00332435">
            <w:pPr>
              <w:pStyle w:val="TableParagraph"/>
              <w:ind w:left="106" w:right="129"/>
              <w:rPr>
                <w:rFonts w:cs="Arial"/>
                <w:sz w:val="20"/>
                <w:szCs w:val="20"/>
                <w:lang w:val="nl-NL"/>
              </w:rPr>
            </w:pPr>
            <w:r w:rsidRPr="00332435">
              <w:rPr>
                <w:rFonts w:cs="Arial"/>
                <w:sz w:val="20"/>
                <w:szCs w:val="20"/>
                <w:lang w:val="nl-NL"/>
              </w:rPr>
              <w:t>Elk land heeft unieke feestdagen die lokale Scoutinggroepen op hun eigen manier vieren.</w:t>
            </w:r>
          </w:p>
          <w:p w14:paraId="2218DF1A" w14:textId="6CB4F96E" w:rsidR="00276211" w:rsidRPr="00332435" w:rsidRDefault="00332435" w:rsidP="00332435">
            <w:pPr>
              <w:pStyle w:val="TableParagraph"/>
              <w:numPr>
                <w:ilvl w:val="0"/>
                <w:numId w:val="39"/>
              </w:numPr>
              <w:ind w:right="129"/>
              <w:rPr>
                <w:rFonts w:cs="Arial"/>
                <w:sz w:val="20"/>
                <w:szCs w:val="20"/>
                <w:lang w:val="nl-NL"/>
              </w:rPr>
            </w:pPr>
            <w:r w:rsidRPr="00332435">
              <w:rPr>
                <w:rFonts w:cs="Arial"/>
                <w:sz w:val="20"/>
                <w:szCs w:val="20"/>
                <w:lang w:val="nl-NL"/>
              </w:rPr>
              <w:t>Zoek een traditioneel feest uit een ander land dat ook door Scouting in dat land wordt gevierd en organiseer dit feest voor je eigen speltak of groep.</w:t>
            </w:r>
          </w:p>
        </w:tc>
      </w:tr>
      <w:tr w:rsidR="00276211" w:rsidRPr="007B0EF7" w14:paraId="1E317500" w14:textId="77777777" w:rsidTr="00390861">
        <w:trPr>
          <w:trHeight w:val="541"/>
        </w:trPr>
        <w:tc>
          <w:tcPr>
            <w:tcW w:w="2007" w:type="dxa"/>
          </w:tcPr>
          <w:p w14:paraId="6DB752F3" w14:textId="61A06988" w:rsidR="00276211" w:rsidRPr="00BA7EDD" w:rsidRDefault="00276211" w:rsidP="00276211">
            <w:pPr>
              <w:numPr>
                <w:ilvl w:val="0"/>
                <w:numId w:val="11"/>
              </w:numPr>
              <w:rPr>
                <w:rFonts w:ascii="Arial" w:eastAsia="Arial" w:hAnsi="Arial" w:cs="Arial"/>
                <w:b/>
                <w:sz w:val="20"/>
                <w:lang w:val="nl-NL"/>
              </w:rPr>
            </w:pPr>
            <w:r w:rsidRPr="00BA7EDD">
              <w:rPr>
                <w:rFonts w:ascii="Arial" w:hAnsi="Arial" w:cs="Arial"/>
                <w:b/>
                <w:bCs/>
                <w:w w:val="99"/>
                <w:sz w:val="20"/>
                <w:szCs w:val="20"/>
                <w:lang w:val="nl-NL"/>
              </w:rPr>
              <w:t>Internationale culturen</w:t>
            </w:r>
          </w:p>
        </w:tc>
        <w:tc>
          <w:tcPr>
            <w:tcW w:w="4057" w:type="dxa"/>
          </w:tcPr>
          <w:p w14:paraId="31820FB9" w14:textId="77777777" w:rsidR="004505AB" w:rsidRDefault="004505AB" w:rsidP="004505AB">
            <w:pPr>
              <w:pStyle w:val="TableParagraph"/>
              <w:ind w:left="106" w:right="129"/>
              <w:rPr>
                <w:rFonts w:cs="Arial"/>
                <w:sz w:val="20"/>
                <w:szCs w:val="20"/>
                <w:lang w:val="nl-NL"/>
              </w:rPr>
            </w:pPr>
            <w:r w:rsidRPr="004505AB">
              <w:rPr>
                <w:rFonts w:cs="Arial"/>
                <w:sz w:val="20"/>
                <w:szCs w:val="20"/>
                <w:lang w:val="nl-NL"/>
              </w:rPr>
              <w:t xml:space="preserve">Ieder land heeft een nationale vlag met een unieke betekenis. </w:t>
            </w:r>
          </w:p>
          <w:p w14:paraId="790DD8F7" w14:textId="77777777" w:rsidR="004505AB" w:rsidRDefault="004505AB" w:rsidP="004505AB">
            <w:pPr>
              <w:pStyle w:val="TableParagraph"/>
              <w:numPr>
                <w:ilvl w:val="0"/>
                <w:numId w:val="41"/>
              </w:numPr>
              <w:ind w:right="129"/>
              <w:rPr>
                <w:rFonts w:cs="Arial"/>
                <w:sz w:val="20"/>
                <w:szCs w:val="20"/>
                <w:lang w:val="nl-NL"/>
              </w:rPr>
            </w:pPr>
            <w:r w:rsidRPr="004505AB">
              <w:rPr>
                <w:rFonts w:cs="Arial"/>
                <w:sz w:val="20"/>
                <w:szCs w:val="20"/>
                <w:lang w:val="nl-NL"/>
              </w:rPr>
              <w:t>Teken vijf verschillende bestaande vlaggen van andere landen en zoek uit wat de betekenis is van de kleuren of afbeeldingen op de vlaggen.</w:t>
            </w:r>
          </w:p>
          <w:p w14:paraId="1A9AB6CE" w14:textId="355E2DBF" w:rsidR="00276211" w:rsidRPr="004505AB" w:rsidRDefault="004505AB" w:rsidP="004505AB">
            <w:pPr>
              <w:pStyle w:val="TableParagraph"/>
              <w:numPr>
                <w:ilvl w:val="0"/>
                <w:numId w:val="41"/>
              </w:numPr>
              <w:ind w:right="129"/>
              <w:rPr>
                <w:rFonts w:cs="Arial"/>
                <w:sz w:val="20"/>
                <w:szCs w:val="20"/>
                <w:lang w:val="nl-NL"/>
              </w:rPr>
            </w:pPr>
            <w:r w:rsidRPr="004505AB">
              <w:rPr>
                <w:rFonts w:cs="Arial"/>
                <w:sz w:val="20"/>
                <w:szCs w:val="20"/>
                <w:lang w:val="nl-NL"/>
              </w:rPr>
              <w:t>Presenteer je tekeningen aan je speltak. Vertel van welk land elke vlag is en wat de betekenis ervan is.</w:t>
            </w:r>
          </w:p>
        </w:tc>
        <w:tc>
          <w:tcPr>
            <w:tcW w:w="3997" w:type="dxa"/>
          </w:tcPr>
          <w:p w14:paraId="7979A7CA" w14:textId="1B66C625" w:rsidR="007E180D" w:rsidRPr="00C0527E" w:rsidRDefault="007E180D" w:rsidP="007E180D">
            <w:pPr>
              <w:ind w:left="106" w:right="129"/>
              <w:rPr>
                <w:rFonts w:ascii="Arial" w:eastAsia="Arial" w:hAnsi="Arial" w:cs="Arial"/>
                <w:color w:val="00CC66"/>
                <w:sz w:val="20"/>
                <w:szCs w:val="20"/>
                <w:lang w:val="nl-NL"/>
              </w:rPr>
            </w:pPr>
            <w:r w:rsidRPr="007E180D">
              <w:rPr>
                <w:rFonts w:ascii="Arial" w:eastAsia="Arial" w:hAnsi="Arial" w:cs="Arial"/>
                <w:color w:val="00CC66"/>
                <w:sz w:val="20"/>
                <w:szCs w:val="20"/>
                <w:lang w:val="nl-NL"/>
              </w:rPr>
              <w:t>In Nederland woont bijna iedereen in stenen huizen, maar dat is niet overal zo</w:t>
            </w:r>
            <w:r w:rsidRPr="00C0527E">
              <w:rPr>
                <w:rFonts w:ascii="Arial" w:eastAsia="Arial" w:hAnsi="Arial" w:cs="Arial"/>
                <w:color w:val="00CC66"/>
                <w:sz w:val="20"/>
                <w:szCs w:val="20"/>
                <w:lang w:val="nl-NL"/>
              </w:rPr>
              <w:t>.</w:t>
            </w:r>
          </w:p>
          <w:p w14:paraId="671B7278" w14:textId="77777777" w:rsidR="00C0527E" w:rsidRPr="00C0527E" w:rsidRDefault="007E180D" w:rsidP="00C0527E">
            <w:pPr>
              <w:pStyle w:val="Lijstalinea"/>
              <w:numPr>
                <w:ilvl w:val="0"/>
                <w:numId w:val="43"/>
              </w:numPr>
              <w:ind w:right="129"/>
              <w:rPr>
                <w:rFonts w:ascii="Arial" w:eastAsia="Arial" w:hAnsi="Arial" w:cs="Arial"/>
                <w:color w:val="00B050"/>
                <w:sz w:val="20"/>
                <w:szCs w:val="20"/>
                <w:lang w:val="nl-NL"/>
              </w:rPr>
            </w:pPr>
            <w:r w:rsidRPr="00C0527E">
              <w:rPr>
                <w:rFonts w:ascii="Arial" w:eastAsia="Arial" w:hAnsi="Arial" w:cs="Arial"/>
                <w:color w:val="00CC66"/>
                <w:sz w:val="20"/>
                <w:szCs w:val="20"/>
                <w:lang w:val="nl-NL"/>
              </w:rPr>
              <w:t>Selecteer vijf verschillende bouwstijlen uit vijf verschillende landen. Onderzoek de oorsprong en duurzaamheid van elke stijl.</w:t>
            </w:r>
          </w:p>
          <w:p w14:paraId="6465C8CC" w14:textId="77777777" w:rsidR="00C0527E" w:rsidRPr="00C0527E" w:rsidRDefault="007E180D" w:rsidP="00C0527E">
            <w:pPr>
              <w:pStyle w:val="Lijstalinea"/>
              <w:numPr>
                <w:ilvl w:val="0"/>
                <w:numId w:val="43"/>
              </w:numPr>
              <w:ind w:right="129"/>
              <w:rPr>
                <w:rFonts w:ascii="Arial" w:eastAsia="Arial" w:hAnsi="Arial" w:cs="Arial"/>
                <w:color w:val="00B050"/>
                <w:sz w:val="20"/>
                <w:szCs w:val="20"/>
                <w:lang w:val="nl-NL"/>
              </w:rPr>
            </w:pPr>
            <w:r w:rsidRPr="00C0527E">
              <w:rPr>
                <w:rFonts w:ascii="Arial" w:eastAsia="Arial" w:hAnsi="Arial" w:cs="Arial"/>
                <w:color w:val="00CC66"/>
                <w:sz w:val="20"/>
                <w:szCs w:val="20"/>
                <w:lang w:val="nl-NL"/>
              </w:rPr>
              <w:t>Presenteer je onderzoek aan de hand van een creatie, zoals een plakboek of PowerPoint. Je kunt er ook voor kiezen om de huizen in miniatuur na te bouwen.</w:t>
            </w:r>
          </w:p>
          <w:p w14:paraId="75CA2E66" w14:textId="4DA23F5E" w:rsidR="004505AB" w:rsidRPr="00C0527E" w:rsidRDefault="007E180D" w:rsidP="00C0527E">
            <w:pPr>
              <w:pStyle w:val="Lijstalinea"/>
              <w:numPr>
                <w:ilvl w:val="0"/>
                <w:numId w:val="43"/>
              </w:numPr>
              <w:ind w:right="129"/>
              <w:rPr>
                <w:rFonts w:ascii="Arial" w:eastAsia="Arial" w:hAnsi="Arial" w:cs="Arial"/>
                <w:color w:val="00B050"/>
                <w:sz w:val="20"/>
                <w:szCs w:val="20"/>
                <w:lang w:val="nl-NL"/>
              </w:rPr>
            </w:pPr>
            <w:r w:rsidRPr="00C0527E">
              <w:rPr>
                <w:rFonts w:ascii="Arial" w:eastAsia="Arial" w:hAnsi="Arial" w:cs="Arial"/>
                <w:color w:val="00CC66"/>
                <w:sz w:val="20"/>
                <w:szCs w:val="20"/>
                <w:lang w:val="nl-NL"/>
              </w:rPr>
              <w:t>Onderzoek de ecologische voetafdruk van de vijf landen en identificeer de belangrijkste oorzaken van eventuele verschillen.</w:t>
            </w:r>
          </w:p>
        </w:tc>
        <w:tc>
          <w:tcPr>
            <w:tcW w:w="4271" w:type="dxa"/>
          </w:tcPr>
          <w:p w14:paraId="54DB1D59" w14:textId="2736E5FE" w:rsidR="00506059" w:rsidRPr="00506059" w:rsidRDefault="00506059" w:rsidP="00506059">
            <w:pPr>
              <w:pStyle w:val="TableParagraph"/>
              <w:ind w:left="106" w:right="129"/>
              <w:rPr>
                <w:rFonts w:cs="Arial"/>
                <w:sz w:val="20"/>
                <w:szCs w:val="20"/>
                <w:lang w:val="nl-NL"/>
              </w:rPr>
            </w:pPr>
            <w:r w:rsidRPr="00506059">
              <w:rPr>
                <w:rFonts w:cs="Arial"/>
                <w:sz w:val="20"/>
                <w:szCs w:val="20"/>
                <w:lang w:val="nl-NL"/>
              </w:rPr>
              <w:t>Elk land heeft z’n eigen cultuur en dat kan effect hebben op de lokale Scoutingorganisatie en -activiteiten.</w:t>
            </w:r>
          </w:p>
          <w:p w14:paraId="089901A1" w14:textId="77777777" w:rsidR="00506059" w:rsidRDefault="00506059" w:rsidP="00506059">
            <w:pPr>
              <w:pStyle w:val="Lijstalinea"/>
              <w:numPr>
                <w:ilvl w:val="0"/>
                <w:numId w:val="44"/>
              </w:numPr>
              <w:ind w:left="440"/>
              <w:contextualSpacing w:val="0"/>
              <w:rPr>
                <w:rFonts w:ascii="Arial" w:hAnsi="Arial" w:cs="Arial"/>
                <w:sz w:val="20"/>
                <w:szCs w:val="20"/>
                <w:lang w:val="nl-NL"/>
              </w:rPr>
            </w:pPr>
            <w:r w:rsidRPr="00506059">
              <w:rPr>
                <w:rFonts w:ascii="Arial" w:hAnsi="Arial" w:cs="Arial"/>
                <w:sz w:val="20"/>
                <w:szCs w:val="20"/>
                <w:lang w:val="nl-NL"/>
              </w:rPr>
              <w:t>Kies een land buiten Europa en onderzoek hoe culturele gebruiken daar de organisatie en activiteiten van Scouting beïnvloeden. Denk aan de koppeling van Scouting met onderwijs, maatschappij of verschillen in activiteiten voor jongens en meisjes.</w:t>
            </w:r>
          </w:p>
          <w:p w14:paraId="25ED5DBA" w14:textId="343FA490" w:rsidR="00276211" w:rsidRPr="00506059" w:rsidRDefault="00506059" w:rsidP="00506059">
            <w:pPr>
              <w:pStyle w:val="Lijstalinea"/>
              <w:numPr>
                <w:ilvl w:val="0"/>
                <w:numId w:val="44"/>
              </w:numPr>
              <w:ind w:left="440"/>
              <w:contextualSpacing w:val="0"/>
              <w:rPr>
                <w:rFonts w:ascii="Arial" w:hAnsi="Arial" w:cs="Arial"/>
                <w:sz w:val="20"/>
                <w:szCs w:val="20"/>
                <w:lang w:val="nl-NL"/>
              </w:rPr>
            </w:pPr>
            <w:r w:rsidRPr="00506059">
              <w:rPr>
                <w:rFonts w:ascii="Arial" w:hAnsi="Arial" w:cs="Arial"/>
                <w:sz w:val="20"/>
                <w:szCs w:val="20"/>
                <w:lang w:val="nl-NL"/>
              </w:rPr>
              <w:t>Ontwikkel een programma dat de leden van je eigen speltak of een andere speltak in je groep laat kennismaken met deze culturele verschillen, aan de hand van activiteiten en informatie.</w:t>
            </w:r>
          </w:p>
        </w:tc>
      </w:tr>
    </w:tbl>
    <w:p w14:paraId="72E71B16" w14:textId="77777777" w:rsidR="00906AE7" w:rsidRDefault="00906AE7" w:rsidP="00541607">
      <w:pPr>
        <w:widowControl w:val="0"/>
        <w:autoSpaceDE w:val="0"/>
        <w:autoSpaceDN w:val="0"/>
        <w:spacing w:before="2"/>
        <w:rPr>
          <w:rFonts w:ascii="Impact" w:eastAsia="Impact" w:hAnsi="Impact" w:cs="Impact"/>
          <w:color w:val="009999"/>
          <w:sz w:val="32"/>
          <w:szCs w:val="32"/>
        </w:rPr>
      </w:pPr>
    </w:p>
    <w:p w14:paraId="538922EB" w14:textId="0892BD61" w:rsidR="00906AE7" w:rsidRDefault="00906AE7">
      <w:pPr>
        <w:rPr>
          <w:rFonts w:ascii="Impact" w:eastAsia="Impact" w:hAnsi="Impact" w:cs="Impact"/>
          <w:color w:val="009999"/>
          <w:sz w:val="32"/>
          <w:szCs w:val="32"/>
        </w:rPr>
      </w:pPr>
    </w:p>
    <w:sectPr w:rsidR="00906AE7" w:rsidSect="00541607">
      <w:headerReference w:type="default" r:id="rId15"/>
      <w:footerReference w:type="even" r:id="rId16"/>
      <w:footerReference w:type="default" r:id="rId17"/>
      <w:headerReference w:type="first" r:id="rId18"/>
      <w:footerReference w:type="first" r:id="rId19"/>
      <w:pgSz w:w="16820" w:h="11900" w:orient="landscape"/>
      <w:pgMar w:top="1135" w:right="1417" w:bottom="1417" w:left="1417" w:header="708" w:footer="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AE1B8" w14:textId="77777777" w:rsidR="006358C6" w:rsidRDefault="006358C6" w:rsidP="00994EA9">
      <w:r>
        <w:separator/>
      </w:r>
    </w:p>
  </w:endnote>
  <w:endnote w:type="continuationSeparator" w:id="0">
    <w:p w14:paraId="739DD77D" w14:textId="77777777" w:rsidR="006358C6" w:rsidRDefault="006358C6" w:rsidP="0099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8E05" w14:textId="77777777" w:rsidR="00B1411E" w:rsidRDefault="00B1411E" w:rsidP="0048118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3E2B2A" w14:textId="77777777" w:rsidR="00B1411E" w:rsidRDefault="00B1411E" w:rsidP="00B141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2E57" w14:textId="77777777" w:rsidR="00B1411E" w:rsidRPr="00B1411E" w:rsidRDefault="00B1411E" w:rsidP="00B1411E">
    <w:pPr>
      <w:pStyle w:val="Voettekst"/>
      <w:framePr w:w="362" w:h="457" w:hRule="exact" w:wrap="none" w:vAnchor="text" w:hAnchor="page" w:x="15142" w:y="-230"/>
      <w:jc w:val="center"/>
      <w:rPr>
        <w:rStyle w:val="Paginanummer"/>
        <w:rFonts w:ascii="Arial" w:hAnsi="Arial" w:cs="Arial"/>
        <w:color w:val="FFFFFF" w:themeColor="background1"/>
      </w:rPr>
    </w:pPr>
    <w:r w:rsidRPr="00B1411E">
      <w:rPr>
        <w:rStyle w:val="Paginanummer"/>
        <w:rFonts w:ascii="Arial" w:hAnsi="Arial" w:cs="Arial"/>
        <w:color w:val="FFFFFF" w:themeColor="background1"/>
      </w:rPr>
      <w:fldChar w:fldCharType="begin"/>
    </w:r>
    <w:r w:rsidRPr="00B1411E">
      <w:rPr>
        <w:rStyle w:val="Paginanummer"/>
        <w:rFonts w:ascii="Arial" w:hAnsi="Arial" w:cs="Arial"/>
        <w:color w:val="FFFFFF" w:themeColor="background1"/>
      </w:rPr>
      <w:instrText xml:space="preserve">PAGE  </w:instrText>
    </w:r>
    <w:r w:rsidRPr="00B1411E">
      <w:rPr>
        <w:rStyle w:val="Paginanummer"/>
        <w:rFonts w:ascii="Arial" w:hAnsi="Arial" w:cs="Arial"/>
        <w:color w:val="FFFFFF" w:themeColor="background1"/>
      </w:rPr>
      <w:fldChar w:fldCharType="separate"/>
    </w:r>
    <w:r>
      <w:rPr>
        <w:rStyle w:val="Paginanummer"/>
        <w:rFonts w:ascii="Arial" w:hAnsi="Arial" w:cs="Arial"/>
        <w:noProof/>
        <w:color w:val="FFFFFF" w:themeColor="background1"/>
      </w:rPr>
      <w:t>2</w:t>
    </w:r>
    <w:r w:rsidRPr="00B1411E">
      <w:rPr>
        <w:rStyle w:val="Paginanummer"/>
        <w:rFonts w:ascii="Arial" w:hAnsi="Arial" w:cs="Arial"/>
        <w:color w:val="FFFFFF" w:themeColor="background1"/>
      </w:rPr>
      <w:fldChar w:fldCharType="end"/>
    </w:r>
  </w:p>
  <w:p w14:paraId="2D349DB8" w14:textId="77777777" w:rsidR="00B1411E" w:rsidRDefault="00B1411E" w:rsidP="00B1411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66E0" w14:textId="77777777" w:rsidR="00B1411E" w:rsidRDefault="00B1411E" w:rsidP="00B1411E">
    <w:pPr>
      <w:pStyle w:val="Voettekst"/>
      <w:jc w:val="right"/>
      <w:rPr>
        <w:rFonts w:ascii="Arial" w:hAnsi="Arial" w:cs="Arial"/>
        <w:color w:val="FFFFFF" w:themeColor="background1"/>
      </w:rPr>
    </w:pPr>
    <w:r w:rsidRPr="00B1411E">
      <w:rPr>
        <w:rFonts w:ascii="Arial" w:hAnsi="Arial" w:cs="Arial"/>
        <w:color w:val="FFFFFF" w:themeColor="background1"/>
      </w:rPr>
      <w:t>1</w:t>
    </w:r>
  </w:p>
  <w:p w14:paraId="34018115" w14:textId="77777777" w:rsidR="00B1411E" w:rsidRPr="00B1411E" w:rsidRDefault="00B1411E" w:rsidP="00B1411E">
    <w:pPr>
      <w:pStyle w:val="Voettekst"/>
      <w:jc w:val="center"/>
      <w:rPr>
        <w:rFonts w:ascii="Arial" w:hAnsi="Arial" w:cs="Arial"/>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42894" w14:textId="77777777" w:rsidR="006358C6" w:rsidRDefault="006358C6" w:rsidP="00994EA9">
      <w:r>
        <w:separator/>
      </w:r>
    </w:p>
  </w:footnote>
  <w:footnote w:type="continuationSeparator" w:id="0">
    <w:p w14:paraId="2C526BE6" w14:textId="77777777" w:rsidR="006358C6" w:rsidRDefault="006358C6" w:rsidP="0099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5CE2" w14:textId="77777777" w:rsidR="00994EA9" w:rsidRDefault="00994EA9">
    <w:pPr>
      <w:pStyle w:val="Koptekst"/>
    </w:pPr>
    <w:r>
      <w:rPr>
        <w:noProof/>
        <w:lang w:eastAsia="nl-NL"/>
      </w:rPr>
      <w:drawing>
        <wp:anchor distT="0" distB="0" distL="114300" distR="114300" simplePos="0" relativeHeight="251659264" behindDoc="1" locked="0" layoutInCell="1" allowOverlap="1" wp14:anchorId="578976F7" wp14:editId="4FA5BB6B">
          <wp:simplePos x="0" y="0"/>
          <wp:positionH relativeFrom="page">
            <wp:align>left</wp:align>
          </wp:positionH>
          <wp:positionV relativeFrom="page">
            <wp:align>top</wp:align>
          </wp:positionV>
          <wp:extent cx="10692000" cy="7560000"/>
          <wp:effectExtent l="0" t="0" r="1905" b="9525"/>
          <wp:wrapNone/>
          <wp:docPr id="1808609742" name="Afbeelding 180860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N_A4L_foot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p w14:paraId="0623255E" w14:textId="77777777" w:rsidR="00994EA9" w:rsidRDefault="00994E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C526" w14:textId="77777777" w:rsidR="00994EA9" w:rsidRDefault="00994EA9">
    <w:pPr>
      <w:pStyle w:val="Koptekst"/>
    </w:pPr>
    <w:r>
      <w:rPr>
        <w:noProof/>
        <w:lang w:eastAsia="nl-NL"/>
      </w:rPr>
      <w:drawing>
        <wp:anchor distT="0" distB="0" distL="114300" distR="114300" simplePos="0" relativeHeight="251658240" behindDoc="1" locked="0" layoutInCell="1" allowOverlap="1" wp14:anchorId="2413E1F9" wp14:editId="29D0C8BA">
          <wp:simplePos x="0" y="0"/>
          <wp:positionH relativeFrom="page">
            <wp:align>left</wp:align>
          </wp:positionH>
          <wp:positionV relativeFrom="page">
            <wp:align>top</wp:align>
          </wp:positionV>
          <wp:extent cx="10692000" cy="7560000"/>
          <wp:effectExtent l="0" t="0" r="1905" b="9525"/>
          <wp:wrapNone/>
          <wp:docPr id="1014610046" name="Afbeelding 101461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N_A4L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CA7"/>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1" w15:restartNumberingAfterBreak="0">
    <w:nsid w:val="03D357AD"/>
    <w:multiLevelType w:val="hybridMultilevel"/>
    <w:tmpl w:val="DE4A369A"/>
    <w:lvl w:ilvl="0" w:tplc="053AF8C2">
      <w:start w:val="1"/>
      <w:numFmt w:val="lowerLetter"/>
      <w:lvlText w:val="%1."/>
      <w:lvlJc w:val="left"/>
      <w:pPr>
        <w:ind w:left="467" w:hanging="360"/>
      </w:pPr>
      <w:rPr>
        <w:rFonts w:ascii="Arial" w:eastAsia="Arial" w:hAnsi="Arial" w:cs="Arial"/>
      </w:rPr>
    </w:lvl>
    <w:lvl w:ilvl="1" w:tplc="20000003">
      <w:start w:val="1"/>
      <w:numFmt w:val="bullet"/>
      <w:lvlText w:val="o"/>
      <w:lvlJc w:val="left"/>
      <w:pPr>
        <w:ind w:left="1187" w:hanging="360"/>
      </w:pPr>
      <w:rPr>
        <w:rFonts w:ascii="Courier New" w:hAnsi="Courier New" w:cs="Courier New" w:hint="default"/>
      </w:rPr>
    </w:lvl>
    <w:lvl w:ilvl="2" w:tplc="20000005">
      <w:start w:val="1"/>
      <w:numFmt w:val="bullet"/>
      <w:lvlText w:val=""/>
      <w:lvlJc w:val="left"/>
      <w:pPr>
        <w:ind w:left="1907" w:hanging="360"/>
      </w:pPr>
      <w:rPr>
        <w:rFonts w:ascii="Wingdings" w:hAnsi="Wingdings" w:hint="default"/>
      </w:rPr>
    </w:lvl>
    <w:lvl w:ilvl="3" w:tplc="20000001">
      <w:start w:val="1"/>
      <w:numFmt w:val="bullet"/>
      <w:lvlText w:val=""/>
      <w:lvlJc w:val="left"/>
      <w:pPr>
        <w:ind w:left="2627" w:hanging="360"/>
      </w:pPr>
      <w:rPr>
        <w:rFonts w:ascii="Symbol" w:hAnsi="Symbol" w:hint="default"/>
      </w:rPr>
    </w:lvl>
    <w:lvl w:ilvl="4" w:tplc="20000003">
      <w:start w:val="1"/>
      <w:numFmt w:val="bullet"/>
      <w:lvlText w:val="o"/>
      <w:lvlJc w:val="left"/>
      <w:pPr>
        <w:ind w:left="3347" w:hanging="360"/>
      </w:pPr>
      <w:rPr>
        <w:rFonts w:ascii="Courier New" w:hAnsi="Courier New" w:cs="Courier New" w:hint="default"/>
      </w:rPr>
    </w:lvl>
    <w:lvl w:ilvl="5" w:tplc="20000005">
      <w:start w:val="1"/>
      <w:numFmt w:val="bullet"/>
      <w:lvlText w:val=""/>
      <w:lvlJc w:val="left"/>
      <w:pPr>
        <w:ind w:left="4067" w:hanging="360"/>
      </w:pPr>
      <w:rPr>
        <w:rFonts w:ascii="Wingdings" w:hAnsi="Wingdings" w:hint="default"/>
      </w:rPr>
    </w:lvl>
    <w:lvl w:ilvl="6" w:tplc="20000001">
      <w:start w:val="1"/>
      <w:numFmt w:val="bullet"/>
      <w:lvlText w:val=""/>
      <w:lvlJc w:val="left"/>
      <w:pPr>
        <w:ind w:left="4787" w:hanging="360"/>
      </w:pPr>
      <w:rPr>
        <w:rFonts w:ascii="Symbol" w:hAnsi="Symbol" w:hint="default"/>
      </w:rPr>
    </w:lvl>
    <w:lvl w:ilvl="7" w:tplc="20000003">
      <w:start w:val="1"/>
      <w:numFmt w:val="bullet"/>
      <w:lvlText w:val="o"/>
      <w:lvlJc w:val="left"/>
      <w:pPr>
        <w:ind w:left="5507" w:hanging="360"/>
      </w:pPr>
      <w:rPr>
        <w:rFonts w:ascii="Courier New" w:hAnsi="Courier New" w:cs="Courier New" w:hint="default"/>
      </w:rPr>
    </w:lvl>
    <w:lvl w:ilvl="8" w:tplc="20000005">
      <w:start w:val="1"/>
      <w:numFmt w:val="bullet"/>
      <w:lvlText w:val=""/>
      <w:lvlJc w:val="left"/>
      <w:pPr>
        <w:ind w:left="6227" w:hanging="360"/>
      </w:pPr>
      <w:rPr>
        <w:rFonts w:ascii="Wingdings" w:hAnsi="Wingdings" w:hint="default"/>
      </w:rPr>
    </w:lvl>
  </w:abstractNum>
  <w:abstractNum w:abstractNumId="2" w15:restartNumberingAfterBreak="0">
    <w:nsid w:val="0CD6292E"/>
    <w:multiLevelType w:val="hybridMultilevel"/>
    <w:tmpl w:val="73A03C0C"/>
    <w:lvl w:ilvl="0" w:tplc="045C8EF4">
      <w:start w:val="1"/>
      <w:numFmt w:val="lowerLetter"/>
      <w:lvlText w:val="%1."/>
      <w:lvlJc w:val="left"/>
      <w:pPr>
        <w:ind w:left="467" w:hanging="360"/>
      </w:pPr>
      <w:rPr>
        <w:rFonts w:ascii="Arial" w:eastAsia="Arial" w:hAnsi="Arial" w:cstheme="minorBidi"/>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 w15:restartNumberingAfterBreak="0">
    <w:nsid w:val="0E3A7BAF"/>
    <w:multiLevelType w:val="hybridMultilevel"/>
    <w:tmpl w:val="A744713E"/>
    <w:lvl w:ilvl="0" w:tplc="FFFFFFFF">
      <w:start w:val="1"/>
      <w:numFmt w:val="lowerLetter"/>
      <w:lvlText w:val="%1."/>
      <w:lvlJc w:val="left"/>
      <w:pPr>
        <w:ind w:left="466" w:hanging="360"/>
      </w:pPr>
      <w:rPr>
        <w:rFonts w:eastAsiaTheme="minorHAnsi" w:hint="default"/>
      </w:rPr>
    </w:lvl>
    <w:lvl w:ilvl="1" w:tplc="FFFFFFFF" w:tentative="1">
      <w:start w:val="1"/>
      <w:numFmt w:val="lowerLetter"/>
      <w:lvlText w:val="%2."/>
      <w:lvlJc w:val="left"/>
      <w:pPr>
        <w:ind w:left="1186" w:hanging="360"/>
      </w:pPr>
    </w:lvl>
    <w:lvl w:ilvl="2" w:tplc="FFFFFFFF" w:tentative="1">
      <w:start w:val="1"/>
      <w:numFmt w:val="lowerRoman"/>
      <w:lvlText w:val="%3."/>
      <w:lvlJc w:val="right"/>
      <w:pPr>
        <w:ind w:left="1906" w:hanging="180"/>
      </w:pPr>
    </w:lvl>
    <w:lvl w:ilvl="3" w:tplc="FFFFFFFF" w:tentative="1">
      <w:start w:val="1"/>
      <w:numFmt w:val="decimal"/>
      <w:lvlText w:val="%4."/>
      <w:lvlJc w:val="left"/>
      <w:pPr>
        <w:ind w:left="2626" w:hanging="360"/>
      </w:pPr>
    </w:lvl>
    <w:lvl w:ilvl="4" w:tplc="FFFFFFFF" w:tentative="1">
      <w:start w:val="1"/>
      <w:numFmt w:val="lowerLetter"/>
      <w:lvlText w:val="%5."/>
      <w:lvlJc w:val="left"/>
      <w:pPr>
        <w:ind w:left="3346" w:hanging="360"/>
      </w:pPr>
    </w:lvl>
    <w:lvl w:ilvl="5" w:tplc="FFFFFFFF" w:tentative="1">
      <w:start w:val="1"/>
      <w:numFmt w:val="lowerRoman"/>
      <w:lvlText w:val="%6."/>
      <w:lvlJc w:val="right"/>
      <w:pPr>
        <w:ind w:left="4066" w:hanging="180"/>
      </w:pPr>
    </w:lvl>
    <w:lvl w:ilvl="6" w:tplc="FFFFFFFF" w:tentative="1">
      <w:start w:val="1"/>
      <w:numFmt w:val="decimal"/>
      <w:lvlText w:val="%7."/>
      <w:lvlJc w:val="left"/>
      <w:pPr>
        <w:ind w:left="4786" w:hanging="360"/>
      </w:pPr>
    </w:lvl>
    <w:lvl w:ilvl="7" w:tplc="FFFFFFFF" w:tentative="1">
      <w:start w:val="1"/>
      <w:numFmt w:val="lowerLetter"/>
      <w:lvlText w:val="%8."/>
      <w:lvlJc w:val="left"/>
      <w:pPr>
        <w:ind w:left="5506" w:hanging="360"/>
      </w:pPr>
    </w:lvl>
    <w:lvl w:ilvl="8" w:tplc="FFFFFFFF" w:tentative="1">
      <w:start w:val="1"/>
      <w:numFmt w:val="lowerRoman"/>
      <w:lvlText w:val="%9."/>
      <w:lvlJc w:val="right"/>
      <w:pPr>
        <w:ind w:left="6226" w:hanging="180"/>
      </w:pPr>
    </w:lvl>
  </w:abstractNum>
  <w:abstractNum w:abstractNumId="4" w15:restartNumberingAfterBreak="0">
    <w:nsid w:val="104E3481"/>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5" w15:restartNumberingAfterBreak="0">
    <w:nsid w:val="13D63DDC"/>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6" w15:restartNumberingAfterBreak="0">
    <w:nsid w:val="154E10F8"/>
    <w:multiLevelType w:val="hybridMultilevel"/>
    <w:tmpl w:val="25967216"/>
    <w:lvl w:ilvl="0" w:tplc="21AE5DD4">
      <w:start w:val="1"/>
      <w:numFmt w:val="lowerLetter"/>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7" w15:restartNumberingAfterBreak="0">
    <w:nsid w:val="18105AF4"/>
    <w:multiLevelType w:val="hybridMultilevel"/>
    <w:tmpl w:val="81BEF55C"/>
    <w:lvl w:ilvl="0" w:tplc="56206868">
      <w:start w:val="1"/>
      <w:numFmt w:val="lowerLetter"/>
      <w:lvlText w:val="%1."/>
      <w:lvlJc w:val="left"/>
      <w:pPr>
        <w:ind w:left="720" w:hanging="360"/>
      </w:pPr>
      <w:rPr>
        <w:rFonts w:ascii="Arial" w:eastAsia="Calibri"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98241C"/>
    <w:multiLevelType w:val="hybridMultilevel"/>
    <w:tmpl w:val="2FD8CA6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597E16"/>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10" w15:restartNumberingAfterBreak="0">
    <w:nsid w:val="1A682BD8"/>
    <w:multiLevelType w:val="hybridMultilevel"/>
    <w:tmpl w:val="B4EAEC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CBA2F8F"/>
    <w:multiLevelType w:val="hybridMultilevel"/>
    <w:tmpl w:val="E27C4CC4"/>
    <w:lvl w:ilvl="0" w:tplc="4850B150">
      <w:start w:val="1"/>
      <w:numFmt w:val="bullet"/>
      <w:lvlText w:val="-"/>
      <w:lvlJc w:val="left"/>
      <w:pPr>
        <w:ind w:left="826" w:hanging="360"/>
      </w:pPr>
      <w:rPr>
        <w:rFonts w:ascii="Arial" w:eastAsia="Arial" w:hAnsi="Arial" w:cs="Arial" w:hint="default"/>
      </w:rPr>
    </w:lvl>
    <w:lvl w:ilvl="1" w:tplc="04130003" w:tentative="1">
      <w:start w:val="1"/>
      <w:numFmt w:val="bullet"/>
      <w:lvlText w:val="o"/>
      <w:lvlJc w:val="left"/>
      <w:pPr>
        <w:ind w:left="1546" w:hanging="360"/>
      </w:pPr>
      <w:rPr>
        <w:rFonts w:ascii="Courier New" w:hAnsi="Courier New" w:cs="Courier New" w:hint="default"/>
      </w:rPr>
    </w:lvl>
    <w:lvl w:ilvl="2" w:tplc="04130005" w:tentative="1">
      <w:start w:val="1"/>
      <w:numFmt w:val="bullet"/>
      <w:lvlText w:val=""/>
      <w:lvlJc w:val="left"/>
      <w:pPr>
        <w:ind w:left="2266" w:hanging="360"/>
      </w:pPr>
      <w:rPr>
        <w:rFonts w:ascii="Wingdings" w:hAnsi="Wingdings" w:hint="default"/>
      </w:rPr>
    </w:lvl>
    <w:lvl w:ilvl="3" w:tplc="04130001" w:tentative="1">
      <w:start w:val="1"/>
      <w:numFmt w:val="bullet"/>
      <w:lvlText w:val=""/>
      <w:lvlJc w:val="left"/>
      <w:pPr>
        <w:ind w:left="2986" w:hanging="360"/>
      </w:pPr>
      <w:rPr>
        <w:rFonts w:ascii="Symbol" w:hAnsi="Symbol" w:hint="default"/>
      </w:rPr>
    </w:lvl>
    <w:lvl w:ilvl="4" w:tplc="04130003" w:tentative="1">
      <w:start w:val="1"/>
      <w:numFmt w:val="bullet"/>
      <w:lvlText w:val="o"/>
      <w:lvlJc w:val="left"/>
      <w:pPr>
        <w:ind w:left="3706" w:hanging="360"/>
      </w:pPr>
      <w:rPr>
        <w:rFonts w:ascii="Courier New" w:hAnsi="Courier New" w:cs="Courier New" w:hint="default"/>
      </w:rPr>
    </w:lvl>
    <w:lvl w:ilvl="5" w:tplc="04130005" w:tentative="1">
      <w:start w:val="1"/>
      <w:numFmt w:val="bullet"/>
      <w:lvlText w:val=""/>
      <w:lvlJc w:val="left"/>
      <w:pPr>
        <w:ind w:left="4426" w:hanging="360"/>
      </w:pPr>
      <w:rPr>
        <w:rFonts w:ascii="Wingdings" w:hAnsi="Wingdings" w:hint="default"/>
      </w:rPr>
    </w:lvl>
    <w:lvl w:ilvl="6" w:tplc="04130001" w:tentative="1">
      <w:start w:val="1"/>
      <w:numFmt w:val="bullet"/>
      <w:lvlText w:val=""/>
      <w:lvlJc w:val="left"/>
      <w:pPr>
        <w:ind w:left="5146" w:hanging="360"/>
      </w:pPr>
      <w:rPr>
        <w:rFonts w:ascii="Symbol" w:hAnsi="Symbol" w:hint="default"/>
      </w:rPr>
    </w:lvl>
    <w:lvl w:ilvl="7" w:tplc="04130003" w:tentative="1">
      <w:start w:val="1"/>
      <w:numFmt w:val="bullet"/>
      <w:lvlText w:val="o"/>
      <w:lvlJc w:val="left"/>
      <w:pPr>
        <w:ind w:left="5866" w:hanging="360"/>
      </w:pPr>
      <w:rPr>
        <w:rFonts w:ascii="Courier New" w:hAnsi="Courier New" w:cs="Courier New" w:hint="default"/>
      </w:rPr>
    </w:lvl>
    <w:lvl w:ilvl="8" w:tplc="04130005" w:tentative="1">
      <w:start w:val="1"/>
      <w:numFmt w:val="bullet"/>
      <w:lvlText w:val=""/>
      <w:lvlJc w:val="left"/>
      <w:pPr>
        <w:ind w:left="6586" w:hanging="360"/>
      </w:pPr>
      <w:rPr>
        <w:rFonts w:ascii="Wingdings" w:hAnsi="Wingdings" w:hint="default"/>
      </w:rPr>
    </w:lvl>
  </w:abstractNum>
  <w:abstractNum w:abstractNumId="12" w15:restartNumberingAfterBreak="0">
    <w:nsid w:val="1DB42A94"/>
    <w:multiLevelType w:val="hybridMultilevel"/>
    <w:tmpl w:val="E22A2682"/>
    <w:lvl w:ilvl="0" w:tplc="743E0B46">
      <w:start w:val="1"/>
      <w:numFmt w:val="lowerLetter"/>
      <w:lvlText w:val="%1."/>
      <w:lvlJc w:val="left"/>
      <w:pPr>
        <w:ind w:left="466" w:hanging="360"/>
      </w:pPr>
      <w:rPr>
        <w:rFonts w:hint="default"/>
      </w:rPr>
    </w:lvl>
    <w:lvl w:ilvl="1" w:tplc="20000019" w:tentative="1">
      <w:start w:val="1"/>
      <w:numFmt w:val="lowerLetter"/>
      <w:lvlText w:val="%2."/>
      <w:lvlJc w:val="left"/>
      <w:pPr>
        <w:ind w:left="1186" w:hanging="360"/>
      </w:pPr>
    </w:lvl>
    <w:lvl w:ilvl="2" w:tplc="2000001B" w:tentative="1">
      <w:start w:val="1"/>
      <w:numFmt w:val="lowerRoman"/>
      <w:lvlText w:val="%3."/>
      <w:lvlJc w:val="right"/>
      <w:pPr>
        <w:ind w:left="1906" w:hanging="180"/>
      </w:pPr>
    </w:lvl>
    <w:lvl w:ilvl="3" w:tplc="2000000F" w:tentative="1">
      <w:start w:val="1"/>
      <w:numFmt w:val="decimal"/>
      <w:lvlText w:val="%4."/>
      <w:lvlJc w:val="left"/>
      <w:pPr>
        <w:ind w:left="2626" w:hanging="360"/>
      </w:pPr>
    </w:lvl>
    <w:lvl w:ilvl="4" w:tplc="20000019" w:tentative="1">
      <w:start w:val="1"/>
      <w:numFmt w:val="lowerLetter"/>
      <w:lvlText w:val="%5."/>
      <w:lvlJc w:val="left"/>
      <w:pPr>
        <w:ind w:left="3346" w:hanging="360"/>
      </w:pPr>
    </w:lvl>
    <w:lvl w:ilvl="5" w:tplc="2000001B" w:tentative="1">
      <w:start w:val="1"/>
      <w:numFmt w:val="lowerRoman"/>
      <w:lvlText w:val="%6."/>
      <w:lvlJc w:val="right"/>
      <w:pPr>
        <w:ind w:left="4066" w:hanging="180"/>
      </w:pPr>
    </w:lvl>
    <w:lvl w:ilvl="6" w:tplc="2000000F" w:tentative="1">
      <w:start w:val="1"/>
      <w:numFmt w:val="decimal"/>
      <w:lvlText w:val="%7."/>
      <w:lvlJc w:val="left"/>
      <w:pPr>
        <w:ind w:left="4786" w:hanging="360"/>
      </w:pPr>
    </w:lvl>
    <w:lvl w:ilvl="7" w:tplc="20000019" w:tentative="1">
      <w:start w:val="1"/>
      <w:numFmt w:val="lowerLetter"/>
      <w:lvlText w:val="%8."/>
      <w:lvlJc w:val="left"/>
      <w:pPr>
        <w:ind w:left="5506" w:hanging="360"/>
      </w:pPr>
    </w:lvl>
    <w:lvl w:ilvl="8" w:tplc="2000001B" w:tentative="1">
      <w:start w:val="1"/>
      <w:numFmt w:val="lowerRoman"/>
      <w:lvlText w:val="%9."/>
      <w:lvlJc w:val="right"/>
      <w:pPr>
        <w:ind w:left="6226" w:hanging="180"/>
      </w:pPr>
    </w:lvl>
  </w:abstractNum>
  <w:abstractNum w:abstractNumId="13" w15:restartNumberingAfterBreak="0">
    <w:nsid w:val="1E054BBE"/>
    <w:multiLevelType w:val="hybridMultilevel"/>
    <w:tmpl w:val="D5301E54"/>
    <w:lvl w:ilvl="0" w:tplc="E0B8A660">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14" w15:restartNumberingAfterBreak="0">
    <w:nsid w:val="1F1A726B"/>
    <w:multiLevelType w:val="hybridMultilevel"/>
    <w:tmpl w:val="B1464C9A"/>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5" w15:restartNumberingAfterBreak="0">
    <w:nsid w:val="20DE1C2C"/>
    <w:multiLevelType w:val="hybridMultilevel"/>
    <w:tmpl w:val="50B828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219589D"/>
    <w:multiLevelType w:val="hybridMultilevel"/>
    <w:tmpl w:val="5BBA5EC4"/>
    <w:lvl w:ilvl="0" w:tplc="E0B8A660">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17" w15:restartNumberingAfterBreak="0">
    <w:nsid w:val="227D56D8"/>
    <w:multiLevelType w:val="hybridMultilevel"/>
    <w:tmpl w:val="A744713E"/>
    <w:lvl w:ilvl="0" w:tplc="58842FA8">
      <w:start w:val="1"/>
      <w:numFmt w:val="lowerLetter"/>
      <w:lvlText w:val="%1."/>
      <w:lvlJc w:val="left"/>
      <w:pPr>
        <w:ind w:left="466" w:hanging="360"/>
      </w:pPr>
      <w:rPr>
        <w:rFonts w:eastAsiaTheme="minorHAnsi"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18" w15:restartNumberingAfterBreak="0">
    <w:nsid w:val="270CA41C"/>
    <w:multiLevelType w:val="hybridMultilevel"/>
    <w:tmpl w:val="6E286E50"/>
    <w:lvl w:ilvl="0" w:tplc="65C485C2">
      <w:start w:val="1"/>
      <w:numFmt w:val="bullet"/>
      <w:lvlText w:val="-"/>
      <w:lvlJc w:val="left"/>
      <w:pPr>
        <w:ind w:left="720" w:hanging="360"/>
      </w:pPr>
      <w:rPr>
        <w:rFonts w:ascii="Calibri" w:hAnsi="Calibri" w:hint="default"/>
      </w:rPr>
    </w:lvl>
    <w:lvl w:ilvl="1" w:tplc="CAA6F324">
      <w:start w:val="1"/>
      <w:numFmt w:val="bullet"/>
      <w:lvlText w:val="o"/>
      <w:lvlJc w:val="left"/>
      <w:pPr>
        <w:ind w:left="1440" w:hanging="360"/>
      </w:pPr>
      <w:rPr>
        <w:rFonts w:ascii="Courier New" w:hAnsi="Courier New" w:hint="default"/>
      </w:rPr>
    </w:lvl>
    <w:lvl w:ilvl="2" w:tplc="5EDC9124">
      <w:start w:val="1"/>
      <w:numFmt w:val="bullet"/>
      <w:lvlText w:val=""/>
      <w:lvlJc w:val="left"/>
      <w:pPr>
        <w:ind w:left="2160" w:hanging="360"/>
      </w:pPr>
      <w:rPr>
        <w:rFonts w:ascii="Wingdings" w:hAnsi="Wingdings" w:hint="default"/>
      </w:rPr>
    </w:lvl>
    <w:lvl w:ilvl="3" w:tplc="749879B8">
      <w:start w:val="1"/>
      <w:numFmt w:val="bullet"/>
      <w:lvlText w:val=""/>
      <w:lvlJc w:val="left"/>
      <w:pPr>
        <w:ind w:left="2880" w:hanging="360"/>
      </w:pPr>
      <w:rPr>
        <w:rFonts w:ascii="Symbol" w:hAnsi="Symbol" w:hint="default"/>
      </w:rPr>
    </w:lvl>
    <w:lvl w:ilvl="4" w:tplc="080CEEF8">
      <w:start w:val="1"/>
      <w:numFmt w:val="bullet"/>
      <w:lvlText w:val="o"/>
      <w:lvlJc w:val="left"/>
      <w:pPr>
        <w:ind w:left="3600" w:hanging="360"/>
      </w:pPr>
      <w:rPr>
        <w:rFonts w:ascii="Courier New" w:hAnsi="Courier New" w:hint="default"/>
      </w:rPr>
    </w:lvl>
    <w:lvl w:ilvl="5" w:tplc="61E056AA">
      <w:start w:val="1"/>
      <w:numFmt w:val="bullet"/>
      <w:lvlText w:val=""/>
      <w:lvlJc w:val="left"/>
      <w:pPr>
        <w:ind w:left="4320" w:hanging="360"/>
      </w:pPr>
      <w:rPr>
        <w:rFonts w:ascii="Wingdings" w:hAnsi="Wingdings" w:hint="default"/>
      </w:rPr>
    </w:lvl>
    <w:lvl w:ilvl="6" w:tplc="2CB6B014">
      <w:start w:val="1"/>
      <w:numFmt w:val="bullet"/>
      <w:lvlText w:val=""/>
      <w:lvlJc w:val="left"/>
      <w:pPr>
        <w:ind w:left="5040" w:hanging="360"/>
      </w:pPr>
      <w:rPr>
        <w:rFonts w:ascii="Symbol" w:hAnsi="Symbol" w:hint="default"/>
      </w:rPr>
    </w:lvl>
    <w:lvl w:ilvl="7" w:tplc="8CD8CA36">
      <w:start w:val="1"/>
      <w:numFmt w:val="bullet"/>
      <w:lvlText w:val="o"/>
      <w:lvlJc w:val="left"/>
      <w:pPr>
        <w:ind w:left="5760" w:hanging="360"/>
      </w:pPr>
      <w:rPr>
        <w:rFonts w:ascii="Courier New" w:hAnsi="Courier New" w:hint="default"/>
      </w:rPr>
    </w:lvl>
    <w:lvl w:ilvl="8" w:tplc="08F64ADE">
      <w:start w:val="1"/>
      <w:numFmt w:val="bullet"/>
      <w:lvlText w:val=""/>
      <w:lvlJc w:val="left"/>
      <w:pPr>
        <w:ind w:left="6480" w:hanging="360"/>
      </w:pPr>
      <w:rPr>
        <w:rFonts w:ascii="Wingdings" w:hAnsi="Wingdings" w:hint="default"/>
      </w:rPr>
    </w:lvl>
  </w:abstractNum>
  <w:abstractNum w:abstractNumId="19" w15:restartNumberingAfterBreak="0">
    <w:nsid w:val="27E825F9"/>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20" w15:restartNumberingAfterBreak="0">
    <w:nsid w:val="29014C34"/>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21" w15:restartNumberingAfterBreak="0">
    <w:nsid w:val="2EC163B5"/>
    <w:multiLevelType w:val="hybridMultilevel"/>
    <w:tmpl w:val="0D582A0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0347CAC"/>
    <w:multiLevelType w:val="hybridMultilevel"/>
    <w:tmpl w:val="C5AA9EE8"/>
    <w:lvl w:ilvl="0" w:tplc="4906E012">
      <w:start w:val="1"/>
      <w:numFmt w:val="lowerLetter"/>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23" w15:restartNumberingAfterBreak="0">
    <w:nsid w:val="30C64CF9"/>
    <w:multiLevelType w:val="hybridMultilevel"/>
    <w:tmpl w:val="E4FE9A54"/>
    <w:lvl w:ilvl="0" w:tplc="7250F7B8">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24" w15:restartNumberingAfterBreak="0">
    <w:nsid w:val="31222CF5"/>
    <w:multiLevelType w:val="hybridMultilevel"/>
    <w:tmpl w:val="F7A4DC08"/>
    <w:lvl w:ilvl="0" w:tplc="011C08B2">
      <w:start w:val="3"/>
      <w:numFmt w:val="bullet"/>
      <w:lvlText w:val="-"/>
      <w:lvlJc w:val="left"/>
      <w:pPr>
        <w:ind w:left="827" w:hanging="360"/>
      </w:pPr>
      <w:rPr>
        <w:rFonts w:ascii="Arial" w:eastAsia="Arial" w:hAnsi="Arial" w:cs="Aria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25" w15:restartNumberingAfterBreak="0">
    <w:nsid w:val="39827666"/>
    <w:multiLevelType w:val="hybridMultilevel"/>
    <w:tmpl w:val="E27408F6"/>
    <w:lvl w:ilvl="0" w:tplc="E0B8A660">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26" w15:restartNumberingAfterBreak="0">
    <w:nsid w:val="3CE43EEC"/>
    <w:multiLevelType w:val="hybridMultilevel"/>
    <w:tmpl w:val="85021CFE"/>
    <w:lvl w:ilvl="0" w:tplc="BF1653A4">
      <w:start w:val="1"/>
      <w:numFmt w:val="lowerLetter"/>
      <w:lvlText w:val="%1."/>
      <w:lvlJc w:val="left"/>
      <w:pPr>
        <w:ind w:left="467" w:hanging="360"/>
      </w:pPr>
      <w:rPr>
        <w:rFonts w:ascii="Arial" w:eastAsia="Arial" w:hAnsi="Arial" w:cstheme="minorBidi"/>
      </w:rPr>
    </w:lvl>
    <w:lvl w:ilvl="1" w:tplc="04130003" w:tentative="1">
      <w:start w:val="1"/>
      <w:numFmt w:val="bullet"/>
      <w:lvlText w:val="o"/>
      <w:lvlJc w:val="left"/>
      <w:pPr>
        <w:ind w:left="1187" w:hanging="360"/>
      </w:pPr>
      <w:rPr>
        <w:rFonts w:ascii="Courier New" w:hAnsi="Courier New" w:cs="Courier New" w:hint="default"/>
      </w:rPr>
    </w:lvl>
    <w:lvl w:ilvl="2" w:tplc="04130005" w:tentative="1">
      <w:start w:val="1"/>
      <w:numFmt w:val="bullet"/>
      <w:lvlText w:val=""/>
      <w:lvlJc w:val="left"/>
      <w:pPr>
        <w:ind w:left="1907" w:hanging="360"/>
      </w:pPr>
      <w:rPr>
        <w:rFonts w:ascii="Wingdings" w:hAnsi="Wingdings" w:hint="default"/>
      </w:rPr>
    </w:lvl>
    <w:lvl w:ilvl="3" w:tplc="04130001" w:tentative="1">
      <w:start w:val="1"/>
      <w:numFmt w:val="bullet"/>
      <w:lvlText w:val=""/>
      <w:lvlJc w:val="left"/>
      <w:pPr>
        <w:ind w:left="2627" w:hanging="360"/>
      </w:pPr>
      <w:rPr>
        <w:rFonts w:ascii="Symbol" w:hAnsi="Symbol" w:hint="default"/>
      </w:rPr>
    </w:lvl>
    <w:lvl w:ilvl="4" w:tplc="04130003" w:tentative="1">
      <w:start w:val="1"/>
      <w:numFmt w:val="bullet"/>
      <w:lvlText w:val="o"/>
      <w:lvlJc w:val="left"/>
      <w:pPr>
        <w:ind w:left="3347" w:hanging="360"/>
      </w:pPr>
      <w:rPr>
        <w:rFonts w:ascii="Courier New" w:hAnsi="Courier New" w:cs="Courier New" w:hint="default"/>
      </w:rPr>
    </w:lvl>
    <w:lvl w:ilvl="5" w:tplc="04130005" w:tentative="1">
      <w:start w:val="1"/>
      <w:numFmt w:val="bullet"/>
      <w:lvlText w:val=""/>
      <w:lvlJc w:val="left"/>
      <w:pPr>
        <w:ind w:left="4067" w:hanging="360"/>
      </w:pPr>
      <w:rPr>
        <w:rFonts w:ascii="Wingdings" w:hAnsi="Wingdings" w:hint="default"/>
      </w:rPr>
    </w:lvl>
    <w:lvl w:ilvl="6" w:tplc="04130001" w:tentative="1">
      <w:start w:val="1"/>
      <w:numFmt w:val="bullet"/>
      <w:lvlText w:val=""/>
      <w:lvlJc w:val="left"/>
      <w:pPr>
        <w:ind w:left="4787" w:hanging="360"/>
      </w:pPr>
      <w:rPr>
        <w:rFonts w:ascii="Symbol" w:hAnsi="Symbol" w:hint="default"/>
      </w:rPr>
    </w:lvl>
    <w:lvl w:ilvl="7" w:tplc="04130003" w:tentative="1">
      <w:start w:val="1"/>
      <w:numFmt w:val="bullet"/>
      <w:lvlText w:val="o"/>
      <w:lvlJc w:val="left"/>
      <w:pPr>
        <w:ind w:left="5507" w:hanging="360"/>
      </w:pPr>
      <w:rPr>
        <w:rFonts w:ascii="Courier New" w:hAnsi="Courier New" w:cs="Courier New" w:hint="default"/>
      </w:rPr>
    </w:lvl>
    <w:lvl w:ilvl="8" w:tplc="04130005" w:tentative="1">
      <w:start w:val="1"/>
      <w:numFmt w:val="bullet"/>
      <w:lvlText w:val=""/>
      <w:lvlJc w:val="left"/>
      <w:pPr>
        <w:ind w:left="6227" w:hanging="360"/>
      </w:pPr>
      <w:rPr>
        <w:rFonts w:ascii="Wingdings" w:hAnsi="Wingdings" w:hint="default"/>
      </w:rPr>
    </w:lvl>
  </w:abstractNum>
  <w:abstractNum w:abstractNumId="27" w15:restartNumberingAfterBreak="0">
    <w:nsid w:val="402927C2"/>
    <w:multiLevelType w:val="hybridMultilevel"/>
    <w:tmpl w:val="6DC0DB58"/>
    <w:lvl w:ilvl="0" w:tplc="20000003">
      <w:start w:val="1"/>
      <w:numFmt w:val="bullet"/>
      <w:lvlText w:val="o"/>
      <w:lvlJc w:val="left"/>
      <w:pPr>
        <w:ind w:left="827" w:hanging="360"/>
      </w:pPr>
      <w:rPr>
        <w:rFonts w:ascii="Courier New" w:hAnsi="Courier New" w:cs="Courier New" w:hint="default"/>
      </w:rPr>
    </w:lvl>
    <w:lvl w:ilvl="1" w:tplc="04130003" w:tentative="1">
      <w:start w:val="1"/>
      <w:numFmt w:val="bullet"/>
      <w:lvlText w:val="o"/>
      <w:lvlJc w:val="left"/>
      <w:pPr>
        <w:ind w:left="1547" w:hanging="360"/>
      </w:pPr>
      <w:rPr>
        <w:rFonts w:ascii="Courier New" w:hAnsi="Courier New" w:cs="Courier New" w:hint="default"/>
      </w:rPr>
    </w:lvl>
    <w:lvl w:ilvl="2" w:tplc="04130005" w:tentative="1">
      <w:start w:val="1"/>
      <w:numFmt w:val="bullet"/>
      <w:lvlText w:val=""/>
      <w:lvlJc w:val="left"/>
      <w:pPr>
        <w:ind w:left="2267" w:hanging="360"/>
      </w:pPr>
      <w:rPr>
        <w:rFonts w:ascii="Wingdings" w:hAnsi="Wingdings" w:hint="default"/>
      </w:rPr>
    </w:lvl>
    <w:lvl w:ilvl="3" w:tplc="04130001" w:tentative="1">
      <w:start w:val="1"/>
      <w:numFmt w:val="bullet"/>
      <w:lvlText w:val=""/>
      <w:lvlJc w:val="left"/>
      <w:pPr>
        <w:ind w:left="2987" w:hanging="360"/>
      </w:pPr>
      <w:rPr>
        <w:rFonts w:ascii="Symbol" w:hAnsi="Symbol" w:hint="default"/>
      </w:rPr>
    </w:lvl>
    <w:lvl w:ilvl="4" w:tplc="04130003" w:tentative="1">
      <w:start w:val="1"/>
      <w:numFmt w:val="bullet"/>
      <w:lvlText w:val="o"/>
      <w:lvlJc w:val="left"/>
      <w:pPr>
        <w:ind w:left="3707" w:hanging="360"/>
      </w:pPr>
      <w:rPr>
        <w:rFonts w:ascii="Courier New" w:hAnsi="Courier New" w:cs="Courier New" w:hint="default"/>
      </w:rPr>
    </w:lvl>
    <w:lvl w:ilvl="5" w:tplc="04130005" w:tentative="1">
      <w:start w:val="1"/>
      <w:numFmt w:val="bullet"/>
      <w:lvlText w:val=""/>
      <w:lvlJc w:val="left"/>
      <w:pPr>
        <w:ind w:left="4427" w:hanging="360"/>
      </w:pPr>
      <w:rPr>
        <w:rFonts w:ascii="Wingdings" w:hAnsi="Wingdings" w:hint="default"/>
      </w:rPr>
    </w:lvl>
    <w:lvl w:ilvl="6" w:tplc="04130001" w:tentative="1">
      <w:start w:val="1"/>
      <w:numFmt w:val="bullet"/>
      <w:lvlText w:val=""/>
      <w:lvlJc w:val="left"/>
      <w:pPr>
        <w:ind w:left="5147" w:hanging="360"/>
      </w:pPr>
      <w:rPr>
        <w:rFonts w:ascii="Symbol" w:hAnsi="Symbol" w:hint="default"/>
      </w:rPr>
    </w:lvl>
    <w:lvl w:ilvl="7" w:tplc="04130003" w:tentative="1">
      <w:start w:val="1"/>
      <w:numFmt w:val="bullet"/>
      <w:lvlText w:val="o"/>
      <w:lvlJc w:val="left"/>
      <w:pPr>
        <w:ind w:left="5867" w:hanging="360"/>
      </w:pPr>
      <w:rPr>
        <w:rFonts w:ascii="Courier New" w:hAnsi="Courier New" w:cs="Courier New" w:hint="default"/>
      </w:rPr>
    </w:lvl>
    <w:lvl w:ilvl="8" w:tplc="04130005" w:tentative="1">
      <w:start w:val="1"/>
      <w:numFmt w:val="bullet"/>
      <w:lvlText w:val=""/>
      <w:lvlJc w:val="left"/>
      <w:pPr>
        <w:ind w:left="6587" w:hanging="360"/>
      </w:pPr>
      <w:rPr>
        <w:rFonts w:ascii="Wingdings" w:hAnsi="Wingdings" w:hint="default"/>
      </w:rPr>
    </w:lvl>
  </w:abstractNum>
  <w:abstractNum w:abstractNumId="28" w15:restartNumberingAfterBreak="0">
    <w:nsid w:val="422A1703"/>
    <w:multiLevelType w:val="hybridMultilevel"/>
    <w:tmpl w:val="5B92472C"/>
    <w:lvl w:ilvl="0" w:tplc="CCA09E54">
      <w:start w:val="1"/>
      <w:numFmt w:val="lowerLetter"/>
      <w:lvlText w:val="%1."/>
      <w:lvlJc w:val="left"/>
      <w:pPr>
        <w:ind w:left="467" w:hanging="360"/>
      </w:pPr>
      <w:rPr>
        <w:rFonts w:ascii="Arial" w:eastAsia="Arial" w:hAnsi="Arial" w:cstheme="minorBidi"/>
      </w:rPr>
    </w:lvl>
    <w:lvl w:ilvl="1" w:tplc="04130003" w:tentative="1">
      <w:start w:val="1"/>
      <w:numFmt w:val="bullet"/>
      <w:lvlText w:val="o"/>
      <w:lvlJc w:val="left"/>
      <w:pPr>
        <w:ind w:left="1187" w:hanging="360"/>
      </w:pPr>
      <w:rPr>
        <w:rFonts w:ascii="Courier New" w:hAnsi="Courier New" w:cs="Courier New" w:hint="default"/>
      </w:rPr>
    </w:lvl>
    <w:lvl w:ilvl="2" w:tplc="04130005" w:tentative="1">
      <w:start w:val="1"/>
      <w:numFmt w:val="bullet"/>
      <w:lvlText w:val=""/>
      <w:lvlJc w:val="left"/>
      <w:pPr>
        <w:ind w:left="1907" w:hanging="360"/>
      </w:pPr>
      <w:rPr>
        <w:rFonts w:ascii="Wingdings" w:hAnsi="Wingdings" w:hint="default"/>
      </w:rPr>
    </w:lvl>
    <w:lvl w:ilvl="3" w:tplc="04130001" w:tentative="1">
      <w:start w:val="1"/>
      <w:numFmt w:val="bullet"/>
      <w:lvlText w:val=""/>
      <w:lvlJc w:val="left"/>
      <w:pPr>
        <w:ind w:left="2627" w:hanging="360"/>
      </w:pPr>
      <w:rPr>
        <w:rFonts w:ascii="Symbol" w:hAnsi="Symbol" w:hint="default"/>
      </w:rPr>
    </w:lvl>
    <w:lvl w:ilvl="4" w:tplc="04130003" w:tentative="1">
      <w:start w:val="1"/>
      <w:numFmt w:val="bullet"/>
      <w:lvlText w:val="o"/>
      <w:lvlJc w:val="left"/>
      <w:pPr>
        <w:ind w:left="3347" w:hanging="360"/>
      </w:pPr>
      <w:rPr>
        <w:rFonts w:ascii="Courier New" w:hAnsi="Courier New" w:cs="Courier New" w:hint="default"/>
      </w:rPr>
    </w:lvl>
    <w:lvl w:ilvl="5" w:tplc="04130005" w:tentative="1">
      <w:start w:val="1"/>
      <w:numFmt w:val="bullet"/>
      <w:lvlText w:val=""/>
      <w:lvlJc w:val="left"/>
      <w:pPr>
        <w:ind w:left="4067" w:hanging="360"/>
      </w:pPr>
      <w:rPr>
        <w:rFonts w:ascii="Wingdings" w:hAnsi="Wingdings" w:hint="default"/>
      </w:rPr>
    </w:lvl>
    <w:lvl w:ilvl="6" w:tplc="04130001" w:tentative="1">
      <w:start w:val="1"/>
      <w:numFmt w:val="bullet"/>
      <w:lvlText w:val=""/>
      <w:lvlJc w:val="left"/>
      <w:pPr>
        <w:ind w:left="4787" w:hanging="360"/>
      </w:pPr>
      <w:rPr>
        <w:rFonts w:ascii="Symbol" w:hAnsi="Symbol" w:hint="default"/>
      </w:rPr>
    </w:lvl>
    <w:lvl w:ilvl="7" w:tplc="04130003" w:tentative="1">
      <w:start w:val="1"/>
      <w:numFmt w:val="bullet"/>
      <w:lvlText w:val="o"/>
      <w:lvlJc w:val="left"/>
      <w:pPr>
        <w:ind w:left="5507" w:hanging="360"/>
      </w:pPr>
      <w:rPr>
        <w:rFonts w:ascii="Courier New" w:hAnsi="Courier New" w:cs="Courier New" w:hint="default"/>
      </w:rPr>
    </w:lvl>
    <w:lvl w:ilvl="8" w:tplc="04130005" w:tentative="1">
      <w:start w:val="1"/>
      <w:numFmt w:val="bullet"/>
      <w:lvlText w:val=""/>
      <w:lvlJc w:val="left"/>
      <w:pPr>
        <w:ind w:left="6227" w:hanging="360"/>
      </w:pPr>
      <w:rPr>
        <w:rFonts w:ascii="Wingdings" w:hAnsi="Wingdings" w:hint="default"/>
      </w:rPr>
    </w:lvl>
  </w:abstractNum>
  <w:abstractNum w:abstractNumId="29" w15:restartNumberingAfterBreak="0">
    <w:nsid w:val="43153F49"/>
    <w:multiLevelType w:val="hybridMultilevel"/>
    <w:tmpl w:val="E4FE9A54"/>
    <w:lvl w:ilvl="0" w:tplc="FFFFFFFF">
      <w:start w:val="1"/>
      <w:numFmt w:val="lowerLetter"/>
      <w:lvlText w:val="%1."/>
      <w:lvlJc w:val="left"/>
      <w:pPr>
        <w:ind w:left="466" w:hanging="360"/>
      </w:pPr>
      <w:rPr>
        <w:rFonts w:hint="default"/>
      </w:rPr>
    </w:lvl>
    <w:lvl w:ilvl="1" w:tplc="FFFFFFFF" w:tentative="1">
      <w:start w:val="1"/>
      <w:numFmt w:val="lowerLetter"/>
      <w:lvlText w:val="%2."/>
      <w:lvlJc w:val="left"/>
      <w:pPr>
        <w:ind w:left="1186" w:hanging="360"/>
      </w:pPr>
    </w:lvl>
    <w:lvl w:ilvl="2" w:tplc="FFFFFFFF" w:tentative="1">
      <w:start w:val="1"/>
      <w:numFmt w:val="lowerRoman"/>
      <w:lvlText w:val="%3."/>
      <w:lvlJc w:val="right"/>
      <w:pPr>
        <w:ind w:left="1906" w:hanging="180"/>
      </w:pPr>
    </w:lvl>
    <w:lvl w:ilvl="3" w:tplc="FFFFFFFF" w:tentative="1">
      <w:start w:val="1"/>
      <w:numFmt w:val="decimal"/>
      <w:lvlText w:val="%4."/>
      <w:lvlJc w:val="left"/>
      <w:pPr>
        <w:ind w:left="2626" w:hanging="360"/>
      </w:pPr>
    </w:lvl>
    <w:lvl w:ilvl="4" w:tplc="FFFFFFFF" w:tentative="1">
      <w:start w:val="1"/>
      <w:numFmt w:val="lowerLetter"/>
      <w:lvlText w:val="%5."/>
      <w:lvlJc w:val="left"/>
      <w:pPr>
        <w:ind w:left="3346" w:hanging="360"/>
      </w:pPr>
    </w:lvl>
    <w:lvl w:ilvl="5" w:tplc="FFFFFFFF" w:tentative="1">
      <w:start w:val="1"/>
      <w:numFmt w:val="lowerRoman"/>
      <w:lvlText w:val="%6."/>
      <w:lvlJc w:val="right"/>
      <w:pPr>
        <w:ind w:left="4066" w:hanging="180"/>
      </w:pPr>
    </w:lvl>
    <w:lvl w:ilvl="6" w:tplc="FFFFFFFF" w:tentative="1">
      <w:start w:val="1"/>
      <w:numFmt w:val="decimal"/>
      <w:lvlText w:val="%7."/>
      <w:lvlJc w:val="left"/>
      <w:pPr>
        <w:ind w:left="4786" w:hanging="360"/>
      </w:pPr>
    </w:lvl>
    <w:lvl w:ilvl="7" w:tplc="FFFFFFFF" w:tentative="1">
      <w:start w:val="1"/>
      <w:numFmt w:val="lowerLetter"/>
      <w:lvlText w:val="%8."/>
      <w:lvlJc w:val="left"/>
      <w:pPr>
        <w:ind w:left="5506" w:hanging="360"/>
      </w:pPr>
    </w:lvl>
    <w:lvl w:ilvl="8" w:tplc="FFFFFFFF" w:tentative="1">
      <w:start w:val="1"/>
      <w:numFmt w:val="lowerRoman"/>
      <w:lvlText w:val="%9."/>
      <w:lvlJc w:val="right"/>
      <w:pPr>
        <w:ind w:left="6226" w:hanging="180"/>
      </w:pPr>
    </w:lvl>
  </w:abstractNum>
  <w:abstractNum w:abstractNumId="30" w15:restartNumberingAfterBreak="0">
    <w:nsid w:val="4D34013A"/>
    <w:multiLevelType w:val="hybridMultilevel"/>
    <w:tmpl w:val="67689C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0D00935"/>
    <w:multiLevelType w:val="hybridMultilevel"/>
    <w:tmpl w:val="4732C8A4"/>
    <w:lvl w:ilvl="0" w:tplc="D5BE74EA">
      <w:start w:val="1"/>
      <w:numFmt w:val="lowerLetter"/>
      <w:lvlText w:val="%1."/>
      <w:lvlJc w:val="left"/>
      <w:pPr>
        <w:ind w:left="467" w:hanging="360"/>
      </w:pPr>
      <w:rPr>
        <w:rFonts w:ascii="Arial" w:eastAsiaTheme="minorHAnsi" w:hAnsi="Arial" w:cs="Arial"/>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2" w15:restartNumberingAfterBreak="0">
    <w:nsid w:val="594E3D78"/>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33" w15:restartNumberingAfterBreak="0">
    <w:nsid w:val="5C3A60E8"/>
    <w:multiLevelType w:val="hybridMultilevel"/>
    <w:tmpl w:val="DF1CD190"/>
    <w:lvl w:ilvl="0" w:tplc="1D06BDD4">
      <w:start w:val="1"/>
      <w:numFmt w:val="lowerLetter"/>
      <w:lvlText w:val="%1."/>
      <w:lvlJc w:val="left"/>
      <w:pPr>
        <w:ind w:left="516" w:hanging="360"/>
      </w:pPr>
      <w:rPr>
        <w:rFonts w:hint="default"/>
      </w:rPr>
    </w:lvl>
    <w:lvl w:ilvl="1" w:tplc="04130019" w:tentative="1">
      <w:start w:val="1"/>
      <w:numFmt w:val="lowerLetter"/>
      <w:lvlText w:val="%2."/>
      <w:lvlJc w:val="left"/>
      <w:pPr>
        <w:ind w:left="1236" w:hanging="360"/>
      </w:pPr>
    </w:lvl>
    <w:lvl w:ilvl="2" w:tplc="0413001B" w:tentative="1">
      <w:start w:val="1"/>
      <w:numFmt w:val="lowerRoman"/>
      <w:lvlText w:val="%3."/>
      <w:lvlJc w:val="right"/>
      <w:pPr>
        <w:ind w:left="1956" w:hanging="180"/>
      </w:pPr>
    </w:lvl>
    <w:lvl w:ilvl="3" w:tplc="0413000F" w:tentative="1">
      <w:start w:val="1"/>
      <w:numFmt w:val="decimal"/>
      <w:lvlText w:val="%4."/>
      <w:lvlJc w:val="left"/>
      <w:pPr>
        <w:ind w:left="2676" w:hanging="360"/>
      </w:pPr>
    </w:lvl>
    <w:lvl w:ilvl="4" w:tplc="04130019" w:tentative="1">
      <w:start w:val="1"/>
      <w:numFmt w:val="lowerLetter"/>
      <w:lvlText w:val="%5."/>
      <w:lvlJc w:val="left"/>
      <w:pPr>
        <w:ind w:left="3396" w:hanging="360"/>
      </w:pPr>
    </w:lvl>
    <w:lvl w:ilvl="5" w:tplc="0413001B" w:tentative="1">
      <w:start w:val="1"/>
      <w:numFmt w:val="lowerRoman"/>
      <w:lvlText w:val="%6."/>
      <w:lvlJc w:val="right"/>
      <w:pPr>
        <w:ind w:left="4116" w:hanging="180"/>
      </w:pPr>
    </w:lvl>
    <w:lvl w:ilvl="6" w:tplc="0413000F" w:tentative="1">
      <w:start w:val="1"/>
      <w:numFmt w:val="decimal"/>
      <w:lvlText w:val="%7."/>
      <w:lvlJc w:val="left"/>
      <w:pPr>
        <w:ind w:left="4836" w:hanging="360"/>
      </w:pPr>
    </w:lvl>
    <w:lvl w:ilvl="7" w:tplc="04130019" w:tentative="1">
      <w:start w:val="1"/>
      <w:numFmt w:val="lowerLetter"/>
      <w:lvlText w:val="%8."/>
      <w:lvlJc w:val="left"/>
      <w:pPr>
        <w:ind w:left="5556" w:hanging="360"/>
      </w:pPr>
    </w:lvl>
    <w:lvl w:ilvl="8" w:tplc="0413001B" w:tentative="1">
      <w:start w:val="1"/>
      <w:numFmt w:val="lowerRoman"/>
      <w:lvlText w:val="%9."/>
      <w:lvlJc w:val="right"/>
      <w:pPr>
        <w:ind w:left="6276" w:hanging="180"/>
      </w:pPr>
    </w:lvl>
  </w:abstractNum>
  <w:abstractNum w:abstractNumId="34" w15:restartNumberingAfterBreak="0">
    <w:nsid w:val="5DF41BC2"/>
    <w:multiLevelType w:val="hybridMultilevel"/>
    <w:tmpl w:val="2D7EC168"/>
    <w:lvl w:ilvl="0" w:tplc="0D9EC41E">
      <w:start w:val="1"/>
      <w:numFmt w:val="lowerLetter"/>
      <w:lvlText w:val="%1."/>
      <w:lvlJc w:val="left"/>
      <w:pPr>
        <w:ind w:left="470" w:hanging="360"/>
      </w:pPr>
      <w:rPr>
        <w:rFonts w:hint="default"/>
      </w:rPr>
    </w:lvl>
    <w:lvl w:ilvl="1" w:tplc="04130019" w:tentative="1">
      <w:start w:val="1"/>
      <w:numFmt w:val="lowerLetter"/>
      <w:lvlText w:val="%2."/>
      <w:lvlJc w:val="left"/>
      <w:pPr>
        <w:ind w:left="1190" w:hanging="360"/>
      </w:pPr>
    </w:lvl>
    <w:lvl w:ilvl="2" w:tplc="0413001B" w:tentative="1">
      <w:start w:val="1"/>
      <w:numFmt w:val="lowerRoman"/>
      <w:lvlText w:val="%3."/>
      <w:lvlJc w:val="right"/>
      <w:pPr>
        <w:ind w:left="1910" w:hanging="180"/>
      </w:pPr>
    </w:lvl>
    <w:lvl w:ilvl="3" w:tplc="0413000F" w:tentative="1">
      <w:start w:val="1"/>
      <w:numFmt w:val="decimal"/>
      <w:lvlText w:val="%4."/>
      <w:lvlJc w:val="left"/>
      <w:pPr>
        <w:ind w:left="2630" w:hanging="360"/>
      </w:pPr>
    </w:lvl>
    <w:lvl w:ilvl="4" w:tplc="04130019" w:tentative="1">
      <w:start w:val="1"/>
      <w:numFmt w:val="lowerLetter"/>
      <w:lvlText w:val="%5."/>
      <w:lvlJc w:val="left"/>
      <w:pPr>
        <w:ind w:left="3350" w:hanging="360"/>
      </w:pPr>
    </w:lvl>
    <w:lvl w:ilvl="5" w:tplc="0413001B" w:tentative="1">
      <w:start w:val="1"/>
      <w:numFmt w:val="lowerRoman"/>
      <w:lvlText w:val="%6."/>
      <w:lvlJc w:val="right"/>
      <w:pPr>
        <w:ind w:left="4070" w:hanging="180"/>
      </w:pPr>
    </w:lvl>
    <w:lvl w:ilvl="6" w:tplc="0413000F" w:tentative="1">
      <w:start w:val="1"/>
      <w:numFmt w:val="decimal"/>
      <w:lvlText w:val="%7."/>
      <w:lvlJc w:val="left"/>
      <w:pPr>
        <w:ind w:left="4790" w:hanging="360"/>
      </w:pPr>
    </w:lvl>
    <w:lvl w:ilvl="7" w:tplc="04130019" w:tentative="1">
      <w:start w:val="1"/>
      <w:numFmt w:val="lowerLetter"/>
      <w:lvlText w:val="%8."/>
      <w:lvlJc w:val="left"/>
      <w:pPr>
        <w:ind w:left="5510" w:hanging="360"/>
      </w:pPr>
    </w:lvl>
    <w:lvl w:ilvl="8" w:tplc="0413001B" w:tentative="1">
      <w:start w:val="1"/>
      <w:numFmt w:val="lowerRoman"/>
      <w:lvlText w:val="%9."/>
      <w:lvlJc w:val="right"/>
      <w:pPr>
        <w:ind w:left="6230" w:hanging="180"/>
      </w:pPr>
    </w:lvl>
  </w:abstractNum>
  <w:abstractNum w:abstractNumId="35" w15:restartNumberingAfterBreak="0">
    <w:nsid w:val="64D346D0"/>
    <w:multiLevelType w:val="hybridMultilevel"/>
    <w:tmpl w:val="F27AF5B0"/>
    <w:lvl w:ilvl="0" w:tplc="C1BE26EE">
      <w:start w:val="1"/>
      <w:numFmt w:val="lowerLetter"/>
      <w:lvlText w:val="%1."/>
      <w:lvlJc w:val="left"/>
      <w:pPr>
        <w:ind w:left="717" w:hanging="61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6" w15:restartNumberingAfterBreak="0">
    <w:nsid w:val="65570FDA"/>
    <w:multiLevelType w:val="hybridMultilevel"/>
    <w:tmpl w:val="9DCC20DC"/>
    <w:lvl w:ilvl="0" w:tplc="1A9AD844">
      <w:start w:val="1"/>
      <w:numFmt w:val="lowerLetter"/>
      <w:lvlText w:val="%1."/>
      <w:lvlJc w:val="left"/>
      <w:pPr>
        <w:ind w:left="467" w:hanging="360"/>
      </w:pPr>
      <w:rPr>
        <w:rFonts w:ascii="Arial" w:eastAsia="Arial" w:hAnsi="Arial" w:cstheme="minorBidi"/>
        <w:color w:val="auto"/>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7" w15:restartNumberingAfterBreak="0">
    <w:nsid w:val="686819CB"/>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38" w15:restartNumberingAfterBreak="0">
    <w:nsid w:val="68AE184A"/>
    <w:multiLevelType w:val="hybridMultilevel"/>
    <w:tmpl w:val="C0FADE6E"/>
    <w:lvl w:ilvl="0" w:tplc="8AE884B6">
      <w:numFmt w:val="bullet"/>
      <w:lvlText w:val=""/>
      <w:lvlJc w:val="left"/>
      <w:pPr>
        <w:ind w:left="467" w:hanging="360"/>
      </w:pPr>
      <w:rPr>
        <w:rFonts w:ascii="Symbol" w:eastAsia="Arial" w:hAnsi="Symbol" w:cs="Arial" w:hint="default"/>
      </w:rPr>
    </w:lvl>
    <w:lvl w:ilvl="1" w:tplc="20000003" w:tentative="1">
      <w:start w:val="1"/>
      <w:numFmt w:val="bullet"/>
      <w:lvlText w:val="o"/>
      <w:lvlJc w:val="left"/>
      <w:pPr>
        <w:ind w:left="1187" w:hanging="360"/>
      </w:pPr>
      <w:rPr>
        <w:rFonts w:ascii="Courier New" w:hAnsi="Courier New" w:cs="Courier New" w:hint="default"/>
      </w:rPr>
    </w:lvl>
    <w:lvl w:ilvl="2" w:tplc="20000005" w:tentative="1">
      <w:start w:val="1"/>
      <w:numFmt w:val="bullet"/>
      <w:lvlText w:val=""/>
      <w:lvlJc w:val="left"/>
      <w:pPr>
        <w:ind w:left="1907" w:hanging="360"/>
      </w:pPr>
      <w:rPr>
        <w:rFonts w:ascii="Wingdings" w:hAnsi="Wingdings" w:hint="default"/>
      </w:rPr>
    </w:lvl>
    <w:lvl w:ilvl="3" w:tplc="20000001" w:tentative="1">
      <w:start w:val="1"/>
      <w:numFmt w:val="bullet"/>
      <w:lvlText w:val=""/>
      <w:lvlJc w:val="left"/>
      <w:pPr>
        <w:ind w:left="2627" w:hanging="360"/>
      </w:pPr>
      <w:rPr>
        <w:rFonts w:ascii="Symbol" w:hAnsi="Symbol" w:hint="default"/>
      </w:rPr>
    </w:lvl>
    <w:lvl w:ilvl="4" w:tplc="20000003" w:tentative="1">
      <w:start w:val="1"/>
      <w:numFmt w:val="bullet"/>
      <w:lvlText w:val="o"/>
      <w:lvlJc w:val="left"/>
      <w:pPr>
        <w:ind w:left="3347" w:hanging="360"/>
      </w:pPr>
      <w:rPr>
        <w:rFonts w:ascii="Courier New" w:hAnsi="Courier New" w:cs="Courier New" w:hint="default"/>
      </w:rPr>
    </w:lvl>
    <w:lvl w:ilvl="5" w:tplc="20000005" w:tentative="1">
      <w:start w:val="1"/>
      <w:numFmt w:val="bullet"/>
      <w:lvlText w:val=""/>
      <w:lvlJc w:val="left"/>
      <w:pPr>
        <w:ind w:left="4067" w:hanging="360"/>
      </w:pPr>
      <w:rPr>
        <w:rFonts w:ascii="Wingdings" w:hAnsi="Wingdings" w:hint="default"/>
      </w:rPr>
    </w:lvl>
    <w:lvl w:ilvl="6" w:tplc="20000001" w:tentative="1">
      <w:start w:val="1"/>
      <w:numFmt w:val="bullet"/>
      <w:lvlText w:val=""/>
      <w:lvlJc w:val="left"/>
      <w:pPr>
        <w:ind w:left="4787" w:hanging="360"/>
      </w:pPr>
      <w:rPr>
        <w:rFonts w:ascii="Symbol" w:hAnsi="Symbol" w:hint="default"/>
      </w:rPr>
    </w:lvl>
    <w:lvl w:ilvl="7" w:tplc="20000003" w:tentative="1">
      <w:start w:val="1"/>
      <w:numFmt w:val="bullet"/>
      <w:lvlText w:val="o"/>
      <w:lvlJc w:val="left"/>
      <w:pPr>
        <w:ind w:left="5507" w:hanging="360"/>
      </w:pPr>
      <w:rPr>
        <w:rFonts w:ascii="Courier New" w:hAnsi="Courier New" w:cs="Courier New" w:hint="default"/>
      </w:rPr>
    </w:lvl>
    <w:lvl w:ilvl="8" w:tplc="20000005" w:tentative="1">
      <w:start w:val="1"/>
      <w:numFmt w:val="bullet"/>
      <w:lvlText w:val=""/>
      <w:lvlJc w:val="left"/>
      <w:pPr>
        <w:ind w:left="6227" w:hanging="360"/>
      </w:pPr>
      <w:rPr>
        <w:rFonts w:ascii="Wingdings" w:hAnsi="Wingdings" w:hint="default"/>
      </w:rPr>
    </w:lvl>
  </w:abstractNum>
  <w:abstractNum w:abstractNumId="39" w15:restartNumberingAfterBreak="0">
    <w:nsid w:val="70622FF1"/>
    <w:multiLevelType w:val="hybridMultilevel"/>
    <w:tmpl w:val="33BE8C8C"/>
    <w:lvl w:ilvl="0" w:tplc="75A493EC">
      <w:start w:val="1"/>
      <w:numFmt w:val="lowerLetter"/>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40" w15:restartNumberingAfterBreak="0">
    <w:nsid w:val="77E14D66"/>
    <w:multiLevelType w:val="hybridMultilevel"/>
    <w:tmpl w:val="5BBA5EC4"/>
    <w:lvl w:ilvl="0" w:tplc="FFFFFFFF">
      <w:start w:val="1"/>
      <w:numFmt w:val="lowerLetter"/>
      <w:lvlText w:val="%1."/>
      <w:lvlJc w:val="left"/>
      <w:pPr>
        <w:ind w:left="466" w:hanging="360"/>
      </w:pPr>
      <w:rPr>
        <w:rFonts w:hint="default"/>
      </w:rPr>
    </w:lvl>
    <w:lvl w:ilvl="1" w:tplc="FFFFFFFF" w:tentative="1">
      <w:start w:val="1"/>
      <w:numFmt w:val="lowerLetter"/>
      <w:lvlText w:val="%2."/>
      <w:lvlJc w:val="left"/>
      <w:pPr>
        <w:ind w:left="1186" w:hanging="360"/>
      </w:pPr>
    </w:lvl>
    <w:lvl w:ilvl="2" w:tplc="FFFFFFFF" w:tentative="1">
      <w:start w:val="1"/>
      <w:numFmt w:val="lowerRoman"/>
      <w:lvlText w:val="%3."/>
      <w:lvlJc w:val="right"/>
      <w:pPr>
        <w:ind w:left="1906" w:hanging="180"/>
      </w:pPr>
    </w:lvl>
    <w:lvl w:ilvl="3" w:tplc="FFFFFFFF" w:tentative="1">
      <w:start w:val="1"/>
      <w:numFmt w:val="decimal"/>
      <w:lvlText w:val="%4."/>
      <w:lvlJc w:val="left"/>
      <w:pPr>
        <w:ind w:left="2626" w:hanging="360"/>
      </w:pPr>
    </w:lvl>
    <w:lvl w:ilvl="4" w:tplc="FFFFFFFF" w:tentative="1">
      <w:start w:val="1"/>
      <w:numFmt w:val="lowerLetter"/>
      <w:lvlText w:val="%5."/>
      <w:lvlJc w:val="left"/>
      <w:pPr>
        <w:ind w:left="3346" w:hanging="360"/>
      </w:pPr>
    </w:lvl>
    <w:lvl w:ilvl="5" w:tplc="FFFFFFFF" w:tentative="1">
      <w:start w:val="1"/>
      <w:numFmt w:val="lowerRoman"/>
      <w:lvlText w:val="%6."/>
      <w:lvlJc w:val="right"/>
      <w:pPr>
        <w:ind w:left="4066" w:hanging="180"/>
      </w:pPr>
    </w:lvl>
    <w:lvl w:ilvl="6" w:tplc="FFFFFFFF" w:tentative="1">
      <w:start w:val="1"/>
      <w:numFmt w:val="decimal"/>
      <w:lvlText w:val="%7."/>
      <w:lvlJc w:val="left"/>
      <w:pPr>
        <w:ind w:left="4786" w:hanging="360"/>
      </w:pPr>
    </w:lvl>
    <w:lvl w:ilvl="7" w:tplc="FFFFFFFF" w:tentative="1">
      <w:start w:val="1"/>
      <w:numFmt w:val="lowerLetter"/>
      <w:lvlText w:val="%8."/>
      <w:lvlJc w:val="left"/>
      <w:pPr>
        <w:ind w:left="5506" w:hanging="360"/>
      </w:pPr>
    </w:lvl>
    <w:lvl w:ilvl="8" w:tplc="FFFFFFFF" w:tentative="1">
      <w:start w:val="1"/>
      <w:numFmt w:val="lowerRoman"/>
      <w:lvlText w:val="%9."/>
      <w:lvlJc w:val="right"/>
      <w:pPr>
        <w:ind w:left="6226" w:hanging="180"/>
      </w:pPr>
    </w:lvl>
  </w:abstractNum>
  <w:abstractNum w:abstractNumId="41" w15:restartNumberingAfterBreak="0">
    <w:nsid w:val="795B5EC9"/>
    <w:multiLevelType w:val="hybridMultilevel"/>
    <w:tmpl w:val="4B789CD4"/>
    <w:lvl w:ilvl="0" w:tplc="3DD69BB0">
      <w:start w:val="1"/>
      <w:numFmt w:val="decimal"/>
      <w:lvlText w:val="%1."/>
      <w:lvlJc w:val="left"/>
      <w:pPr>
        <w:ind w:left="460" w:hanging="360"/>
      </w:pPr>
      <w:rPr>
        <w:rFonts w:hint="default"/>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42" w15:restartNumberingAfterBreak="0">
    <w:nsid w:val="7A4C09DA"/>
    <w:multiLevelType w:val="hybridMultilevel"/>
    <w:tmpl w:val="9DC068D6"/>
    <w:lvl w:ilvl="0" w:tplc="372CEAD6">
      <w:start w:val="1"/>
      <w:numFmt w:val="lowerLetter"/>
      <w:lvlText w:val="%1."/>
      <w:lvlJc w:val="left"/>
      <w:pPr>
        <w:ind w:left="420" w:hanging="360"/>
      </w:pPr>
      <w:rPr>
        <w:rFonts w:ascii="Arial" w:eastAsia="Arial" w:hAnsi="Arial" w:cstheme="minorBidi"/>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43" w15:restartNumberingAfterBreak="0">
    <w:nsid w:val="7EC34F98"/>
    <w:multiLevelType w:val="hybridMultilevel"/>
    <w:tmpl w:val="16CAA520"/>
    <w:lvl w:ilvl="0" w:tplc="6F56B15E">
      <w:start w:val="1"/>
      <w:numFmt w:val="lowerLetter"/>
      <w:lvlText w:val="%1."/>
      <w:lvlJc w:val="left"/>
      <w:pPr>
        <w:ind w:left="467" w:hanging="360"/>
      </w:pPr>
      <w:rPr>
        <w:rFonts w:ascii="Arial" w:eastAsia="Arial" w:hAnsi="Arial" w:cs="Arial"/>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num w:numId="1" w16cid:durableId="1159617346">
    <w:abstractNumId w:val="1"/>
  </w:num>
  <w:num w:numId="2" w16cid:durableId="104541395">
    <w:abstractNumId w:val="38"/>
  </w:num>
  <w:num w:numId="3" w16cid:durableId="1393314297">
    <w:abstractNumId w:val="6"/>
  </w:num>
  <w:num w:numId="4" w16cid:durableId="780303419">
    <w:abstractNumId w:val="39"/>
  </w:num>
  <w:num w:numId="5" w16cid:durableId="1167478212">
    <w:abstractNumId w:val="0"/>
  </w:num>
  <w:num w:numId="6" w16cid:durableId="1842352667">
    <w:abstractNumId w:val="19"/>
  </w:num>
  <w:num w:numId="7" w16cid:durableId="1223175527">
    <w:abstractNumId w:val="24"/>
  </w:num>
  <w:num w:numId="8" w16cid:durableId="1562248072">
    <w:abstractNumId w:val="22"/>
  </w:num>
  <w:num w:numId="9" w16cid:durableId="407004024">
    <w:abstractNumId w:val="12"/>
  </w:num>
  <w:num w:numId="10" w16cid:durableId="1235819948">
    <w:abstractNumId w:val="37"/>
  </w:num>
  <w:num w:numId="11" w16cid:durableId="997077015">
    <w:abstractNumId w:val="41"/>
  </w:num>
  <w:num w:numId="12" w16cid:durableId="1680235193">
    <w:abstractNumId w:val="11"/>
  </w:num>
  <w:num w:numId="13" w16cid:durableId="412627553">
    <w:abstractNumId w:val="35"/>
  </w:num>
  <w:num w:numId="14" w16cid:durableId="609288775">
    <w:abstractNumId w:val="10"/>
  </w:num>
  <w:num w:numId="15" w16cid:durableId="1524201759">
    <w:abstractNumId w:val="9"/>
  </w:num>
  <w:num w:numId="16" w16cid:durableId="1809471654">
    <w:abstractNumId w:val="5"/>
  </w:num>
  <w:num w:numId="17" w16cid:durableId="114178080">
    <w:abstractNumId w:val="4"/>
  </w:num>
  <w:num w:numId="18" w16cid:durableId="1660158087">
    <w:abstractNumId w:val="32"/>
  </w:num>
  <w:num w:numId="19" w16cid:durableId="732628448">
    <w:abstractNumId w:val="21"/>
  </w:num>
  <w:num w:numId="20" w16cid:durableId="1695644702">
    <w:abstractNumId w:val="27"/>
  </w:num>
  <w:num w:numId="21" w16cid:durableId="1823623063">
    <w:abstractNumId w:val="30"/>
  </w:num>
  <w:num w:numId="22" w16cid:durableId="720130659">
    <w:abstractNumId w:val="20"/>
  </w:num>
  <w:num w:numId="23" w16cid:durableId="706105063">
    <w:abstractNumId w:val="26"/>
  </w:num>
  <w:num w:numId="24" w16cid:durableId="856431189">
    <w:abstractNumId w:val="18"/>
  </w:num>
  <w:num w:numId="25" w16cid:durableId="1967003672">
    <w:abstractNumId w:val="28"/>
  </w:num>
  <w:num w:numId="26" w16cid:durableId="1394625472">
    <w:abstractNumId w:val="23"/>
  </w:num>
  <w:num w:numId="27" w16cid:durableId="452529092">
    <w:abstractNumId w:val="34"/>
  </w:num>
  <w:num w:numId="28" w16cid:durableId="1566867335">
    <w:abstractNumId w:val="2"/>
  </w:num>
  <w:num w:numId="29" w16cid:durableId="2067024663">
    <w:abstractNumId w:val="7"/>
  </w:num>
  <w:num w:numId="30" w16cid:durableId="1882278903">
    <w:abstractNumId w:val="33"/>
  </w:num>
  <w:num w:numId="31" w16cid:durableId="1225066899">
    <w:abstractNumId w:val="16"/>
  </w:num>
  <w:num w:numId="32" w16cid:durableId="1221281971">
    <w:abstractNumId w:val="36"/>
  </w:num>
  <w:num w:numId="33" w16cid:durableId="494809918">
    <w:abstractNumId w:val="42"/>
  </w:num>
  <w:num w:numId="34" w16cid:durableId="536040157">
    <w:abstractNumId w:val="29"/>
  </w:num>
  <w:num w:numId="35" w16cid:durableId="1149442167">
    <w:abstractNumId w:val="43"/>
  </w:num>
  <w:num w:numId="36" w16cid:durableId="130680494">
    <w:abstractNumId w:val="40"/>
  </w:num>
  <w:num w:numId="37" w16cid:durableId="516576879">
    <w:abstractNumId w:val="15"/>
  </w:num>
  <w:num w:numId="38" w16cid:durableId="543950418">
    <w:abstractNumId w:val="17"/>
  </w:num>
  <w:num w:numId="39" w16cid:durableId="393889916">
    <w:abstractNumId w:val="25"/>
  </w:num>
  <w:num w:numId="40" w16cid:durableId="807476164">
    <w:abstractNumId w:val="14"/>
  </w:num>
  <w:num w:numId="41" w16cid:durableId="1775247184">
    <w:abstractNumId w:val="13"/>
  </w:num>
  <w:num w:numId="42" w16cid:durableId="102238583">
    <w:abstractNumId w:val="31"/>
  </w:num>
  <w:num w:numId="43" w16cid:durableId="990059795">
    <w:abstractNumId w:val="3"/>
  </w:num>
  <w:num w:numId="44" w16cid:durableId="10901964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07"/>
    <w:rsid w:val="00062CEF"/>
    <w:rsid w:val="00091A64"/>
    <w:rsid w:val="000B516A"/>
    <w:rsid w:val="000D0D37"/>
    <w:rsid w:val="000E32F3"/>
    <w:rsid w:val="000F780D"/>
    <w:rsid w:val="001103B8"/>
    <w:rsid w:val="00134A2F"/>
    <w:rsid w:val="00193885"/>
    <w:rsid w:val="001A155E"/>
    <w:rsid w:val="001C71E3"/>
    <w:rsid w:val="001D5AE7"/>
    <w:rsid w:val="002008AD"/>
    <w:rsid w:val="0024002A"/>
    <w:rsid w:val="0026591C"/>
    <w:rsid w:val="00276211"/>
    <w:rsid w:val="002A3340"/>
    <w:rsid w:val="002C7C3C"/>
    <w:rsid w:val="003159C7"/>
    <w:rsid w:val="00332435"/>
    <w:rsid w:val="00354782"/>
    <w:rsid w:val="0038590A"/>
    <w:rsid w:val="00390861"/>
    <w:rsid w:val="003A1320"/>
    <w:rsid w:val="004003D1"/>
    <w:rsid w:val="004239C4"/>
    <w:rsid w:val="004505AB"/>
    <w:rsid w:val="00450E24"/>
    <w:rsid w:val="00456000"/>
    <w:rsid w:val="00494CF2"/>
    <w:rsid w:val="004B5820"/>
    <w:rsid w:val="004C127D"/>
    <w:rsid w:val="004E3C58"/>
    <w:rsid w:val="00506059"/>
    <w:rsid w:val="005179A4"/>
    <w:rsid w:val="00541607"/>
    <w:rsid w:val="00557ED7"/>
    <w:rsid w:val="00576E71"/>
    <w:rsid w:val="0059697A"/>
    <w:rsid w:val="005D6DF4"/>
    <w:rsid w:val="005F3D7D"/>
    <w:rsid w:val="00621BF5"/>
    <w:rsid w:val="00631B5A"/>
    <w:rsid w:val="006358C6"/>
    <w:rsid w:val="00646BC5"/>
    <w:rsid w:val="00663CF1"/>
    <w:rsid w:val="006A268B"/>
    <w:rsid w:val="006A5F2D"/>
    <w:rsid w:val="006B2985"/>
    <w:rsid w:val="007415B6"/>
    <w:rsid w:val="00771D26"/>
    <w:rsid w:val="00776766"/>
    <w:rsid w:val="007A476C"/>
    <w:rsid w:val="007B0F17"/>
    <w:rsid w:val="007E180D"/>
    <w:rsid w:val="00813DCE"/>
    <w:rsid w:val="00830175"/>
    <w:rsid w:val="00850527"/>
    <w:rsid w:val="00871C93"/>
    <w:rsid w:val="009013B7"/>
    <w:rsid w:val="00906AE7"/>
    <w:rsid w:val="00913EE9"/>
    <w:rsid w:val="00924751"/>
    <w:rsid w:val="00963FAA"/>
    <w:rsid w:val="00983009"/>
    <w:rsid w:val="009949F4"/>
    <w:rsid w:val="00994EA9"/>
    <w:rsid w:val="00A16BC6"/>
    <w:rsid w:val="00A44C20"/>
    <w:rsid w:val="00B07F82"/>
    <w:rsid w:val="00B1411E"/>
    <w:rsid w:val="00B45D38"/>
    <w:rsid w:val="00B97A91"/>
    <w:rsid w:val="00BA7EDD"/>
    <w:rsid w:val="00C03EF3"/>
    <w:rsid w:val="00C0527E"/>
    <w:rsid w:val="00C533FB"/>
    <w:rsid w:val="00C84854"/>
    <w:rsid w:val="00C86597"/>
    <w:rsid w:val="00CA38CB"/>
    <w:rsid w:val="00CB3D9D"/>
    <w:rsid w:val="00CB639A"/>
    <w:rsid w:val="00CD16C8"/>
    <w:rsid w:val="00CD17C9"/>
    <w:rsid w:val="00D04AFA"/>
    <w:rsid w:val="00D439FF"/>
    <w:rsid w:val="00D825EB"/>
    <w:rsid w:val="00D93185"/>
    <w:rsid w:val="00DE3052"/>
    <w:rsid w:val="00EE6C7D"/>
    <w:rsid w:val="00EE6C83"/>
    <w:rsid w:val="00F24618"/>
    <w:rsid w:val="00F34F12"/>
    <w:rsid w:val="00F43FEB"/>
    <w:rsid w:val="00F5245B"/>
    <w:rsid w:val="00F7528C"/>
    <w:rsid w:val="00F90E76"/>
    <w:rsid w:val="00FD1472"/>
    <w:rsid w:val="00FF0C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8028"/>
  <w14:defaultImageDpi w14:val="32767"/>
  <w15:chartTrackingRefBased/>
  <w15:docId w15:val="{8B635359-2641-4D49-BA5B-40669A0C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416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4EA9"/>
    <w:pPr>
      <w:tabs>
        <w:tab w:val="center" w:pos="4536"/>
        <w:tab w:val="right" w:pos="9072"/>
      </w:tabs>
    </w:pPr>
  </w:style>
  <w:style w:type="character" w:customStyle="1" w:styleId="KoptekstChar">
    <w:name w:val="Koptekst Char"/>
    <w:basedOn w:val="Standaardalinea-lettertype"/>
    <w:link w:val="Koptekst"/>
    <w:uiPriority w:val="99"/>
    <w:rsid w:val="00994EA9"/>
  </w:style>
  <w:style w:type="paragraph" w:styleId="Voettekst">
    <w:name w:val="footer"/>
    <w:basedOn w:val="Standaard"/>
    <w:link w:val="VoettekstChar"/>
    <w:uiPriority w:val="99"/>
    <w:unhideWhenUsed/>
    <w:rsid w:val="00994EA9"/>
    <w:pPr>
      <w:tabs>
        <w:tab w:val="center" w:pos="4536"/>
        <w:tab w:val="right" w:pos="9072"/>
      </w:tabs>
    </w:pPr>
  </w:style>
  <w:style w:type="character" w:customStyle="1" w:styleId="VoettekstChar">
    <w:name w:val="Voettekst Char"/>
    <w:basedOn w:val="Standaardalinea-lettertype"/>
    <w:link w:val="Voettekst"/>
    <w:uiPriority w:val="99"/>
    <w:rsid w:val="00994EA9"/>
  </w:style>
  <w:style w:type="character" w:styleId="Paginanummer">
    <w:name w:val="page number"/>
    <w:basedOn w:val="Standaardalinea-lettertype"/>
    <w:uiPriority w:val="99"/>
    <w:semiHidden/>
    <w:unhideWhenUsed/>
    <w:rsid w:val="00B1411E"/>
  </w:style>
  <w:style w:type="paragraph" w:styleId="Lijstalinea">
    <w:name w:val="List Paragraph"/>
    <w:basedOn w:val="Standaard"/>
    <w:uiPriority w:val="1"/>
    <w:qFormat/>
    <w:rsid w:val="00541607"/>
    <w:pPr>
      <w:ind w:left="720"/>
      <w:contextualSpacing/>
    </w:pPr>
  </w:style>
  <w:style w:type="table" w:customStyle="1" w:styleId="TableNormal1">
    <w:name w:val="Table Normal1"/>
    <w:uiPriority w:val="2"/>
    <w:semiHidden/>
    <w:unhideWhenUsed/>
    <w:qFormat/>
    <w:rsid w:val="00541607"/>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5F3D7D"/>
    <w:pPr>
      <w:widowControl w:val="0"/>
      <w:autoSpaceDE w:val="0"/>
      <w:autoSpaceDN w:val="0"/>
      <w:ind w:left="107"/>
    </w:pPr>
    <w:rPr>
      <w:rFonts w:ascii="Arial" w:eastAsia="Arial" w:hAnsi="Arial"/>
      <w:sz w:val="22"/>
      <w:szCs w:val="22"/>
    </w:rPr>
  </w:style>
  <w:style w:type="paragraph" w:styleId="Normaalweb">
    <w:name w:val="Normal (Web)"/>
    <w:basedOn w:val="Standaard"/>
    <w:uiPriority w:val="99"/>
    <w:semiHidden/>
    <w:unhideWhenUsed/>
    <w:rsid w:val="005F3D7D"/>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276211"/>
    <w:rPr>
      <w:color w:val="0563C1" w:themeColor="hyperlink"/>
      <w:u w:val="single"/>
    </w:rPr>
  </w:style>
  <w:style w:type="character" w:styleId="Onopgelostemelding">
    <w:name w:val="Unresolved Mention"/>
    <w:basedOn w:val="Standaardalinea-lettertype"/>
    <w:uiPriority w:val="99"/>
    <w:rsid w:val="002C7C3C"/>
    <w:rPr>
      <w:color w:val="605E5C"/>
      <w:shd w:val="clear" w:color="auto" w:fill="E1DFDD"/>
    </w:rPr>
  </w:style>
  <w:style w:type="character" w:styleId="GevolgdeHyperlink">
    <w:name w:val="FollowedHyperlink"/>
    <w:basedOn w:val="Standaardalinea-lettertype"/>
    <w:uiPriority w:val="99"/>
    <w:semiHidden/>
    <w:unhideWhenUsed/>
    <w:rsid w:val="00D04A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zimuth-weconnect.e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zimuth-weconnect.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1788ad-2fa7-4679-8027-30c64cf827ed">
      <Value>1</Value>
    </TaxCatchAll>
    <lcf76f155ced4ddcb4097134ff3c332f xmlns="84050a90-e0fc-4f2a-b7c7-5d500e431425">
      <Terms xmlns="http://schemas.microsoft.com/office/infopath/2007/PartnerControls"/>
    </lcf76f155ced4ddcb4097134ff3c332f>
    <SNYear xmlns="991788ad-2fa7-4679-8027-30c64cf827ed" xsi:nil="true"/>
    <SNTOrganisation_0 xmlns="991788ad-2fa7-4679-8027-30c64cf827ed">
      <Terms xmlns="http://schemas.microsoft.com/office/infopath/2007/PartnerControls">
        <TermInfo xmlns="http://schemas.microsoft.com/office/infopath/2007/PartnerControls">
          <TermName xmlns="http://schemas.microsoft.com/office/infopath/2007/PartnerControls">Spel</TermName>
          <TermId xmlns="http://schemas.microsoft.com/office/infopath/2007/PartnerControls">3ee36d8d-82f4-4fd7-ae0e-0fece67ddcac</TermId>
        </TermInfo>
      </Terms>
    </SNTOrganisation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couting Document" ma:contentTypeID="0x0101004814EF664A3D44D8A13AB7EA61FC03DF007D26F0F655E1A74B9DD7B6887836CEDF" ma:contentTypeVersion="26" ma:contentTypeDescription="Een nieuw document maken." ma:contentTypeScope="" ma:versionID="f2fedb2e584cb0a6652059de43a28479">
  <xsd:schema xmlns:xsd="http://www.w3.org/2001/XMLSchema" xmlns:xs="http://www.w3.org/2001/XMLSchema" xmlns:p="http://schemas.microsoft.com/office/2006/metadata/properties" xmlns:ns1="991788ad-2fa7-4679-8027-30c64cf827ed" xmlns:ns3="84050a90-e0fc-4f2a-b7c7-5d500e431425" targetNamespace="http://schemas.microsoft.com/office/2006/metadata/properties" ma:root="true" ma:fieldsID="8939b0ddc64afaf5f331ad3cd2bc4ce1" ns1:_="" ns3:_="">
    <xsd:import namespace="991788ad-2fa7-4679-8027-30c64cf827ed"/>
    <xsd:import namespace="84050a90-e0fc-4f2a-b7c7-5d500e431425"/>
    <xsd:element name="properties">
      <xsd:complexType>
        <xsd:sequence>
          <xsd:element name="documentManagement">
            <xsd:complexType>
              <xsd:all>
                <xsd:element ref="ns1:SNYear" minOccurs="0"/>
                <xsd:element ref="ns1:SNTOrganisation_0" minOccurs="0"/>
                <xsd:element ref="ns1:TaxCatchAll" minOccurs="0"/>
                <xsd:element ref="ns1: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SharedWithUsers" minOccurs="0"/>
                <xsd:element ref="ns1: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88ad-2fa7-4679-8027-30c64cf827ed" elementFormDefault="qualified">
    <xsd:import namespace="http://schemas.microsoft.com/office/2006/documentManagement/types"/>
    <xsd:import namespace="http://schemas.microsoft.com/office/infopath/2007/PartnerControls"/>
    <xsd:element name="SNYear" ma:index="0" nillable="true" ma:displayName="Jaargang" ma:description="" ma:hidden="true" ma:internalName="SNYear" ma:readOnly="false">
      <xsd:simpleType>
        <xsd:restriction base="dms:Text">
          <xsd:maxLength value="4"/>
        </xsd:restriction>
      </xsd:simpleType>
    </xsd:element>
    <xsd:element name="SNTOrganisation_0" ma:index="1" nillable="true" ma:taxonomy="true" ma:internalName="SNTOrganisation_0" ma:taxonomyFieldName="SNTOrganisation" ma:displayName="Organisatie" ma:readOnly="false" ma:default="1;#Spel|3ee36d8d-82f4-4fd7-ae0e-0fece67ddcac" ma:fieldId="{5142baaa-74e8-40c3-b9f1-cabc2c3451e5}" ma:sspId="de1199a1-cc97-4303-bba3-a9293c04b518" ma:termSetId="a432c1db-7eba-43a4-bdc3-e0d2c5a9ddd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61a0da-3930-4a9e-8ce7-dd457beb2445}" ma:internalName="TaxCatchAll" ma:showField="CatchAllData"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661a0da-3930-4a9e-8ce7-dd457beb2445}" ma:internalName="TaxCatchAllLabel" ma:readOnly="true" ma:showField="CatchAllDataLabel"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50a90-e0fc-4f2a-b7c7-5d500e4314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B9D6E-FCBA-4302-B7A5-9BB2F992FA9E}">
  <ds:schemaRefs>
    <ds:schemaRef ds:uri="http://schemas.microsoft.com/office/2006/metadata/properties"/>
    <ds:schemaRef ds:uri="http://schemas.microsoft.com/office/infopath/2007/PartnerControls"/>
    <ds:schemaRef ds:uri="991788ad-2fa7-4679-8027-30c64cf827ed"/>
    <ds:schemaRef ds:uri="84050a90-e0fc-4f2a-b7c7-5d500e431425"/>
  </ds:schemaRefs>
</ds:datastoreItem>
</file>

<file path=customXml/itemProps2.xml><?xml version="1.0" encoding="utf-8"?>
<ds:datastoreItem xmlns:ds="http://schemas.openxmlformats.org/officeDocument/2006/customXml" ds:itemID="{953643FB-251C-4A85-AF4F-A954C422CDDF}">
  <ds:schemaRefs>
    <ds:schemaRef ds:uri="http://schemas.microsoft.com/sharepoint/v3/contenttype/forms"/>
  </ds:schemaRefs>
</ds:datastoreItem>
</file>

<file path=customXml/itemProps3.xml><?xml version="1.0" encoding="utf-8"?>
<ds:datastoreItem xmlns:ds="http://schemas.openxmlformats.org/officeDocument/2006/customXml" ds:itemID="{3529CDA8-3103-47B1-90EA-EE8D5F91C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788ad-2fa7-4679-8027-30c64cf827ed"/>
    <ds:schemaRef ds:uri="84050a90-e0fc-4f2a-b7c7-5d500e431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1180</Words>
  <Characters>6492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Lepelaar</dc:creator>
  <cp:keywords/>
  <dc:description/>
  <cp:lastModifiedBy>Eric Lepelaar</cp:lastModifiedBy>
  <cp:revision>72</cp:revision>
  <dcterms:created xsi:type="dcterms:W3CDTF">2025-06-25T09:30:00Z</dcterms:created>
  <dcterms:modified xsi:type="dcterms:W3CDTF">2025-07-25T11:34:00Z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0x0101004814EF664A3D44D8A13AB7EA61FC03DF007D26F0F655E1A74B9DD7B6887836CEDF</vt:lpwstr>
  </property>
  <property fmtid="{D5CDD505-2E9C-101B-9397-08002B2CF9AE}" pid="3" name="SNTOrganisation">
    <vt:lpwstr>1;#Spel|3ee36d8d-82f4-4fd7-ae0e-0fece67ddcac</vt:lpwstr>
  </property>
  <property fmtid="{D5CDD505-2E9C-101B-9397-08002B2CF9AE}" pid="4" name="MediaServiceImageTags">
    <vt:lpwstr/>
  </property>
</Properties>
</file>