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Online JOTI communicatie challenge</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Opdracht 14</w:t>
      </w:r>
      <w:r w:rsidDel="00000000" w:rsidR="00000000" w:rsidRPr="00000000">
        <w:rPr>
          <w:rFonts w:ascii="Impact" w:cs="Impact" w:eastAsia="Impact" w:hAnsi="Impact"/>
          <w:b w:val="1"/>
          <w:bCs w:val="1"/>
          <w:color w:val="ffffff"/>
          <w:sz w:val="32"/>
          <w:szCs w:val="32"/>
          <w:rtl w:val="0"/>
        </w:rPr>
        <w:t xml:space="preserve">: Verhaal van hoorspel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Er was eens een meisje dat samen met haar moeder in het bos woonde. Toen ze acht jaar werd gaf haar moeder haar een cape met een rood kapje. Vanaf die dag droeg ze dit altijd als ze naar buiten ging en noemde iedereen haar Roodkapje.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 een dag zaten Roodkapje en haar moeder samen thee te drinken. (rinkelende kopjes)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‘Roodkapje, grootmoeder is ziek en ik heb koekjes voor haar gebakken. Wil jij die naar haar toe brengen? Denk erom dat je op het pad blijft. Ik zou niet willen dat je de boze wolf tegenkwam.’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‘Ik ben niet bang voor de boze wolf hoor. Dag moeder!’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Roodkapje huppelde door het bos op weg naar haar grootmoeder. (bosgeluiden, huppelgeluid, stilte gevolgd door gesnuffel)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‘Wat ruiken die koekjes toch lekker! Grootmoeder vindt het vast niet erg als ik er eentje proef.’ (geluid van koekje dat opgegeten wordt) ‘Heerlijk! Ik vraag me alleen af of ze wel zin heeft in koekjes als ze ziek is. Ze vindt het vast niet erg als ik er nog een paar opeet.’ (geluid van koekje dat opgegeten wordt gevolgd door een korte stilte: dit een paar keer herhalen)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‘Ooooh, wat erg, ik vond ze zo lekker dat ik ze allemaal opgegeten heb! Weet je wat, ik pluk wat bloemetjes voor haar. Daar heeft ze vast meer aan nu ze ziek is.’ Roodkapje ging van het paadje af en dwaalde het bos in op zoek naar bloemen. Totdat ze plotseling vanachter een boom een angstaanjagend geluid hoorde. (gegrom)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Roodkapje: ‘Hé, wat is dat?’ (gegrom)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Wolf: ‘Dag Roodkapje! Waar ga jij naartoe?’ (gegrom)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 ‘Eh... naar grootmoeder. Ik ga nu bloemen plukken, want grootmoeder is ziek.’(gegrom)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‘O. Dan zal ik je vertellen waar je de mooiste bloemen kan vinden.’ (gegrom)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wolf stuurde Roodkapje naar een plek diep in het bos. Daarna liep hij zo hard hij kon over het pad naar het huis van grootmoeder. (geluid van rennende voeten, gevolgd door gehijg en geklop op de deur)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‘Wie is daar?’ vraagt grootmoeder. Wolf (die de stem van Roodkapje na probeert te doen): ‘Ik ben het, Roodkapje.’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‘Trek maar aan het touwtje lieverd, dan gaat de deur vanzelf open.’ (geluid van deur die open gaat)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wolf liep naar binnen, zag grootmoeder in bed liggen, rende naar haar toe en at haar in één hap op. (smakkend geluid) Daarna ging hij in bed liggen en trok de dekens over zijn hoofd. (er wordt op de deur geklopt)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Wolf: ‘Wie is daar?’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Roodkapje: ‘Ik ben het, Roodkapje. Ik heb mooie bloemen voor u meegebracht.’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‘Trek maar aan het touwtje, dan gaat de deur vanzelf open.’ (geluid van deur die open gaat)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 ‘Hier ben ik! En hier zijn de bloemen, mooi hè?’</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‘Kom eens wat dichterbij kind, dan kan ik de bloemen beter zien.’ (voetstappen op vloer)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 ‘Maar grootmoeder, wat heeft u een grote oren!’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‘Dat is om je beter te kunnen horen.’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 ‘En wat heeft u een grote ogen.’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‘Dat is om je beter te kunnen zien mijn kind.’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 ‘Maar grootmoeder, wat heeft u een grote mond!’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 ‘Dat is om je beter te kunnen... OPETEN!’ (geluid van hard grommende en smakkende wolf)</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wolf sprong uit bed en at Roodkapje in één hap op. Daarna kroop hij weer in bed om een lekker tukje te gaan doen.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Een jager, die wist dat grootmoeder ziek was, besloot even bij haar langs te gaan. (voetstappen op grind)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Jager: ‘Ah Kijk, hier hangt een touwtje. Ik hoef er maar aan te trekken en de deur gaat open.’ (geluid van deur die open gaat, hard gesnurk van de wolf)</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‘Wat hoor ik? Nou, ze kan wel snurken zeg!’ (voetstappen op vloer, gesnurk van de wolf) ‘Hè? Wat zie ik nou? Dat is grootmoeder niet, dat is de boze wolf!’ (gesnurk van de wolf) ‘Wat heeft hij een dikke buik!</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jager pakte een schaar en knipte de buik van de wolf open. (knippende schaar)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Jager: ‘Ooo kijk nou daar zijn grootmoeder én roodkapje!’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Grootmoeder: ‘Oh, jager, wat een schrik! Dank u wel dat u ons gered heeft!’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 ‘Nou, die wolf mogen we wel eens een lesje leren! Wacht, ik weet iets...’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jager pakte een paar grote stenen en stopte die in de buik van de wolf. Daarna naaiden ze de buik van de wolf dicht. Ze verstopten zich en wachtten tot de wolf wakker werd. (paar seconden stilte, gevolgd door gegaap en gegrom van de wolf)</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Wolf: ‘Ooo, wat heb ik een dorst! Ik ga wel wat drinken bij de put buiten.’ (voetstappen op vloer, deur die opengaat, gevolgd door voetstappen op grind) ‘Wat is die put diep zeg... Als ik nou wat verder voorover buig kan ik er misschien bij...’</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Doordat de wolf voorover boog, rolden de stenen in zijn buik naar voren en viel de wolf met een grote plons in de put. (plonzend water, gevolgd door gejuich)</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Grootmoeder, de jager én Roodkapje hebben de wolf nooit meer teruggezien en ze leefden nog lang en gelukkig....</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-533399</wp:posOffset>
          </wp:positionV>
          <wp:extent cx="7572755" cy="2488358"/>
          <wp:effectExtent b="0" l="0" r="0" t="0"/>
          <wp:wrapNone/>
          <wp:docPr descr="Afbeelding met tekening, Magenta, roze, Kinderkunst&#10;&#10;Automatisch gegenereerde beschrijving" id="1" name="image1.png"/>
          <a:graphic>
            <a:graphicData uri="http://schemas.openxmlformats.org/drawingml/2006/picture">
              <pic:pic>
                <pic:nvPicPr>
                  <pic:cNvPr descr="Afbeelding met tekening, Magenta, roze, Kinder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-906143</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276"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276"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